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ADFA1" w14:textId="2C8D8D19" w:rsidR="00CF552C" w:rsidRPr="00431B68" w:rsidRDefault="00E548AB" w:rsidP="00617C00">
      <w:pPr>
        <w:jc w:val="center"/>
        <w:rPr>
          <w:rFonts w:asciiTheme="minorHAnsi" w:hAnsiTheme="minorHAnsi"/>
          <w:b/>
          <w:sz w:val="36"/>
          <w:szCs w:val="36"/>
          <w:lang w:val="en-GB"/>
        </w:rPr>
      </w:pPr>
      <w:r w:rsidRPr="00431B68">
        <w:rPr>
          <w:rFonts w:asciiTheme="minorHAnsi" w:hAnsiTheme="minorHAnsi"/>
          <w:b/>
          <w:sz w:val="36"/>
          <w:szCs w:val="36"/>
          <w:lang w:val="en-GB"/>
        </w:rPr>
        <w:t>Transparency, supply chain and</w:t>
      </w:r>
      <w:r w:rsidR="00780722" w:rsidRPr="00431B68">
        <w:rPr>
          <w:rFonts w:asciiTheme="minorHAnsi" w:hAnsiTheme="minorHAnsi"/>
          <w:b/>
          <w:sz w:val="36"/>
          <w:szCs w:val="36"/>
          <w:lang w:val="en-GB"/>
        </w:rPr>
        <w:t xml:space="preserve"> the</w:t>
      </w:r>
      <w:r w:rsidRPr="00431B68">
        <w:rPr>
          <w:rFonts w:asciiTheme="minorHAnsi" w:hAnsiTheme="minorHAnsi"/>
          <w:b/>
          <w:sz w:val="36"/>
          <w:szCs w:val="36"/>
          <w:lang w:val="en-GB"/>
        </w:rPr>
        <w:t xml:space="preserve"> future: </w:t>
      </w:r>
      <w:r w:rsidR="00617C00">
        <w:rPr>
          <w:rFonts w:asciiTheme="minorHAnsi" w:hAnsiTheme="minorHAnsi"/>
          <w:b/>
          <w:sz w:val="36"/>
          <w:szCs w:val="36"/>
          <w:lang w:val="en-GB"/>
        </w:rPr>
        <w:br/>
      </w:r>
      <w:r w:rsidRPr="00431B68">
        <w:rPr>
          <w:rFonts w:asciiTheme="minorHAnsi" w:hAnsiTheme="minorHAnsi"/>
          <w:b/>
          <w:sz w:val="36"/>
          <w:szCs w:val="36"/>
          <w:lang w:val="en-GB"/>
        </w:rPr>
        <w:t>innovation begins at MEAT-TECH</w:t>
      </w:r>
    </w:p>
    <w:p w14:paraId="0C562301" w14:textId="4B202DE5" w:rsidR="00553584" w:rsidRDefault="00A82911" w:rsidP="00617C00">
      <w:pPr>
        <w:jc w:val="center"/>
        <w:rPr>
          <w:rFonts w:asciiTheme="minorHAnsi" w:hAnsiTheme="minorHAnsi"/>
          <w:i/>
          <w:sz w:val="28"/>
          <w:szCs w:val="28"/>
          <w:lang w:val="en-GB"/>
        </w:rPr>
      </w:pPr>
      <w:r w:rsidRPr="00431B68">
        <w:rPr>
          <w:rFonts w:asciiTheme="minorHAnsi" w:hAnsiTheme="minorHAnsi"/>
          <w:i/>
          <w:sz w:val="28"/>
          <w:szCs w:val="28"/>
          <w:lang w:val="en-GB"/>
        </w:rPr>
        <w:t>V</w:t>
      </w:r>
      <w:r w:rsidR="00E548AB" w:rsidRPr="00431B68">
        <w:rPr>
          <w:rFonts w:asciiTheme="minorHAnsi" w:hAnsiTheme="minorHAnsi"/>
          <w:i/>
          <w:sz w:val="28"/>
          <w:szCs w:val="28"/>
          <w:lang w:val="en-GB"/>
        </w:rPr>
        <w:t xml:space="preserve">ersatile </w:t>
      </w:r>
      <w:r w:rsidRPr="00431B68">
        <w:rPr>
          <w:rFonts w:asciiTheme="minorHAnsi" w:hAnsiTheme="minorHAnsi"/>
          <w:i/>
          <w:sz w:val="28"/>
          <w:szCs w:val="28"/>
          <w:lang w:val="en-GB"/>
        </w:rPr>
        <w:t xml:space="preserve">new </w:t>
      </w:r>
      <w:r w:rsidR="00E548AB" w:rsidRPr="00431B68">
        <w:rPr>
          <w:rFonts w:asciiTheme="minorHAnsi" w:hAnsiTheme="minorHAnsi"/>
          <w:i/>
          <w:sz w:val="28"/>
          <w:szCs w:val="28"/>
          <w:lang w:val="en-GB"/>
        </w:rPr>
        <w:t>production and packaging solutions, ingredients</w:t>
      </w:r>
    </w:p>
    <w:p w14:paraId="2E31E4FD" w14:textId="280CC108" w:rsidR="00CF552C" w:rsidRPr="00431B68" w:rsidRDefault="00E548AB" w:rsidP="00617C00">
      <w:pPr>
        <w:jc w:val="center"/>
        <w:rPr>
          <w:rFonts w:asciiTheme="minorHAnsi" w:hAnsiTheme="minorHAnsi"/>
          <w:b/>
          <w:sz w:val="28"/>
          <w:szCs w:val="28"/>
          <w:lang w:val="en-GB"/>
        </w:rPr>
      </w:pPr>
      <w:r w:rsidRPr="00431B68">
        <w:rPr>
          <w:rFonts w:asciiTheme="minorHAnsi" w:hAnsiTheme="minorHAnsi"/>
          <w:i/>
          <w:sz w:val="28"/>
          <w:szCs w:val="28"/>
          <w:lang w:val="en-GB"/>
        </w:rPr>
        <w:t>and materials</w:t>
      </w:r>
      <w:r w:rsidR="00E47C01" w:rsidRPr="00431B68">
        <w:rPr>
          <w:rFonts w:asciiTheme="minorHAnsi" w:hAnsiTheme="minorHAnsi"/>
          <w:i/>
          <w:sz w:val="28"/>
          <w:szCs w:val="28"/>
          <w:lang w:val="en-GB"/>
        </w:rPr>
        <w:t xml:space="preserve"> </w:t>
      </w:r>
      <w:r w:rsidR="00B87B88" w:rsidRPr="00431B68">
        <w:rPr>
          <w:rFonts w:asciiTheme="minorHAnsi" w:hAnsiTheme="minorHAnsi"/>
          <w:i/>
          <w:sz w:val="28"/>
          <w:szCs w:val="28"/>
          <w:lang w:val="en-GB"/>
        </w:rPr>
        <w:t xml:space="preserve">to drive </w:t>
      </w:r>
      <w:r w:rsidRPr="00431B68">
        <w:rPr>
          <w:rFonts w:asciiTheme="minorHAnsi" w:hAnsiTheme="minorHAnsi"/>
          <w:i/>
          <w:sz w:val="28"/>
          <w:szCs w:val="28"/>
          <w:lang w:val="en-GB"/>
        </w:rPr>
        <w:t>the development of the entire sector</w:t>
      </w:r>
    </w:p>
    <w:p w14:paraId="3C5E8BA7" w14:textId="77777777" w:rsidR="009C68DA" w:rsidRPr="00431B68" w:rsidRDefault="009C68DA" w:rsidP="00CF552C">
      <w:pPr>
        <w:jc w:val="both"/>
        <w:rPr>
          <w:rFonts w:asciiTheme="minorHAnsi" w:hAnsiTheme="minorHAnsi"/>
          <w:i/>
          <w:iCs/>
          <w:lang w:val="en-GB"/>
        </w:rPr>
      </w:pPr>
    </w:p>
    <w:p w14:paraId="5072672E" w14:textId="136C8D25" w:rsidR="00CF552C" w:rsidRPr="00431B68" w:rsidRDefault="00E346F8" w:rsidP="005B5386">
      <w:pPr>
        <w:jc w:val="both"/>
        <w:rPr>
          <w:rFonts w:asciiTheme="minorHAnsi" w:hAnsiTheme="minorHAnsi"/>
          <w:lang w:val="en-GB"/>
        </w:rPr>
      </w:pPr>
      <w:r>
        <w:rPr>
          <w:rFonts w:asciiTheme="minorHAnsi" w:hAnsiTheme="minorHAnsi"/>
          <w:i/>
          <w:iCs/>
          <w:lang w:val="en-GB"/>
        </w:rPr>
        <w:t>22</w:t>
      </w:r>
      <w:r w:rsidR="005B5386" w:rsidRPr="00431B68">
        <w:rPr>
          <w:rFonts w:asciiTheme="minorHAnsi" w:hAnsiTheme="minorHAnsi"/>
          <w:i/>
          <w:iCs/>
          <w:lang w:val="en-GB"/>
        </w:rPr>
        <w:t xml:space="preserve"> January 2020 -</w:t>
      </w:r>
      <w:r w:rsidR="009C68DA" w:rsidRPr="00431B68">
        <w:rPr>
          <w:rFonts w:asciiTheme="minorHAnsi" w:hAnsiTheme="minorHAnsi"/>
          <w:lang w:val="en-GB"/>
        </w:rPr>
        <w:t xml:space="preserve"> </w:t>
      </w:r>
      <w:r w:rsidR="004E1B8F" w:rsidRPr="00431B68">
        <w:rPr>
          <w:rFonts w:asciiTheme="minorHAnsi" w:hAnsiTheme="minorHAnsi"/>
          <w:lang w:val="en-GB"/>
        </w:rPr>
        <w:t xml:space="preserve">Growing </w:t>
      </w:r>
      <w:r w:rsidR="004E1B8F" w:rsidRPr="00431B68">
        <w:rPr>
          <w:rFonts w:asciiTheme="minorHAnsi" w:hAnsiTheme="minorHAnsi"/>
          <w:b/>
          <w:bCs/>
          <w:lang w:val="en-GB"/>
        </w:rPr>
        <w:t>the entire supply chain and ensuring the identity</w:t>
      </w:r>
      <w:r w:rsidR="004E1B8F" w:rsidRPr="00431B68">
        <w:rPr>
          <w:rFonts w:asciiTheme="minorHAnsi" w:hAnsiTheme="minorHAnsi"/>
          <w:lang w:val="en-GB"/>
        </w:rPr>
        <w:t xml:space="preserve"> of a constantly evolving market, meeting new consumer needs and </w:t>
      </w:r>
      <w:r w:rsidR="004E1B8F" w:rsidRPr="00431B68">
        <w:rPr>
          <w:rFonts w:asciiTheme="minorHAnsi" w:hAnsiTheme="minorHAnsi"/>
          <w:b/>
          <w:bCs/>
          <w:lang w:val="en-GB"/>
        </w:rPr>
        <w:t>anticipating the trends of modern distribution</w:t>
      </w:r>
      <w:r w:rsidR="004E1B8F" w:rsidRPr="00431B68">
        <w:rPr>
          <w:rFonts w:asciiTheme="minorHAnsi" w:hAnsiTheme="minorHAnsi"/>
          <w:lang w:val="en-GB"/>
        </w:rPr>
        <w:t xml:space="preserve"> with a high added-value event capable of bringing together all professionals in the sector.</w:t>
      </w:r>
      <w:r w:rsidR="009C68DA" w:rsidRPr="00431B68">
        <w:rPr>
          <w:rFonts w:asciiTheme="minorHAnsi" w:hAnsiTheme="minorHAnsi"/>
          <w:lang w:val="en-GB"/>
        </w:rPr>
        <w:t xml:space="preserve"> </w:t>
      </w:r>
      <w:r w:rsidR="004E1B8F" w:rsidRPr="00431B68">
        <w:rPr>
          <w:rFonts w:asciiTheme="minorHAnsi" w:hAnsiTheme="minorHAnsi"/>
          <w:lang w:val="en-GB"/>
        </w:rPr>
        <w:t xml:space="preserve">These are the goals of </w:t>
      </w:r>
      <w:r w:rsidR="004E1B8F" w:rsidRPr="00431B68">
        <w:rPr>
          <w:rFonts w:asciiTheme="minorHAnsi" w:hAnsiTheme="minorHAnsi"/>
          <w:b/>
          <w:lang w:val="en-GB"/>
        </w:rPr>
        <w:t>MEAT-TECH</w:t>
      </w:r>
      <w:r w:rsidR="004E1B8F" w:rsidRPr="00431B68">
        <w:rPr>
          <w:rFonts w:asciiTheme="minorHAnsi" w:hAnsiTheme="minorHAnsi"/>
          <w:lang w:val="en-GB"/>
        </w:rPr>
        <w:t>, the specialis</w:t>
      </w:r>
      <w:r w:rsidR="00074729" w:rsidRPr="00431B68">
        <w:rPr>
          <w:rFonts w:asciiTheme="minorHAnsi" w:hAnsiTheme="minorHAnsi"/>
          <w:lang w:val="en-GB"/>
        </w:rPr>
        <w:t>t</w:t>
      </w:r>
      <w:r w:rsidR="004E1B8F" w:rsidRPr="00431B68">
        <w:rPr>
          <w:rFonts w:asciiTheme="minorHAnsi" w:hAnsiTheme="minorHAnsi"/>
          <w:lang w:val="en-GB"/>
        </w:rPr>
        <w:t xml:space="preserve"> international exhibition for the </w:t>
      </w:r>
      <w:r w:rsidR="004E1B8F" w:rsidRPr="00431B68">
        <w:rPr>
          <w:rFonts w:asciiTheme="minorHAnsi" w:hAnsiTheme="minorHAnsi"/>
          <w:b/>
          <w:lang w:val="en-GB"/>
        </w:rPr>
        <w:t>cold cut, meat, fish and ready meal industry</w:t>
      </w:r>
      <w:r w:rsidR="004E1B8F" w:rsidRPr="00431B68">
        <w:rPr>
          <w:rFonts w:asciiTheme="minorHAnsi" w:hAnsiTheme="minorHAnsi"/>
          <w:lang w:val="en-GB"/>
        </w:rPr>
        <w:t xml:space="preserve"> </w:t>
      </w:r>
      <w:r w:rsidR="00780722" w:rsidRPr="00431B68">
        <w:rPr>
          <w:rFonts w:asciiTheme="minorHAnsi" w:hAnsiTheme="minorHAnsi"/>
          <w:lang w:val="en-GB"/>
        </w:rPr>
        <w:t>currently</w:t>
      </w:r>
      <w:r w:rsidR="00074729" w:rsidRPr="00431B68">
        <w:rPr>
          <w:rFonts w:asciiTheme="minorHAnsi" w:hAnsiTheme="minorHAnsi"/>
          <w:lang w:val="en-GB"/>
        </w:rPr>
        <w:t xml:space="preserve"> </w:t>
      </w:r>
      <w:r w:rsidR="004E1B8F" w:rsidRPr="00431B68">
        <w:rPr>
          <w:rFonts w:asciiTheme="minorHAnsi" w:hAnsiTheme="minorHAnsi"/>
          <w:lang w:val="en-GB"/>
        </w:rPr>
        <w:t xml:space="preserve">preparing for </w:t>
      </w:r>
      <w:r w:rsidR="00CC2FEA">
        <w:rPr>
          <w:rFonts w:asciiTheme="minorHAnsi" w:hAnsiTheme="minorHAnsi"/>
          <w:lang w:val="en-GB"/>
        </w:rPr>
        <w:t xml:space="preserve">the </w:t>
      </w:r>
      <w:r w:rsidR="004E1B8F" w:rsidRPr="00431B68">
        <w:rPr>
          <w:rFonts w:asciiTheme="minorHAnsi" w:hAnsiTheme="minorHAnsi"/>
          <w:lang w:val="en-GB"/>
        </w:rPr>
        <w:t>third edition to be held from 4 to 7 May 2021 in the Fiera Milano exhibition centre in Rho.</w:t>
      </w:r>
    </w:p>
    <w:p w14:paraId="7F620AE1" w14:textId="77777777" w:rsidR="00852C60" w:rsidRPr="00431B68" w:rsidRDefault="00852C60" w:rsidP="00B513F5">
      <w:pPr>
        <w:jc w:val="both"/>
        <w:rPr>
          <w:rFonts w:asciiTheme="minorHAnsi" w:hAnsiTheme="minorHAnsi"/>
          <w:lang w:val="en-GB"/>
        </w:rPr>
      </w:pPr>
    </w:p>
    <w:p w14:paraId="6F48578A" w14:textId="1DBE3FE6" w:rsidR="00852C60" w:rsidRPr="00431B68" w:rsidRDefault="004E1B8F" w:rsidP="0043346F">
      <w:pPr>
        <w:jc w:val="both"/>
        <w:rPr>
          <w:rFonts w:asciiTheme="minorHAnsi" w:hAnsiTheme="minorHAnsi"/>
          <w:lang w:val="en-GB"/>
        </w:rPr>
      </w:pPr>
      <w:r w:rsidRPr="00431B68">
        <w:rPr>
          <w:rFonts w:asciiTheme="minorHAnsi" w:hAnsiTheme="minorHAnsi"/>
          <w:lang w:val="en-GB"/>
        </w:rPr>
        <w:t xml:space="preserve">The event will </w:t>
      </w:r>
      <w:r w:rsidR="00074729" w:rsidRPr="00431B68">
        <w:rPr>
          <w:rFonts w:asciiTheme="minorHAnsi" w:hAnsiTheme="minorHAnsi"/>
          <w:lang w:val="en-GB"/>
        </w:rPr>
        <w:t xml:space="preserve">showcase </w:t>
      </w:r>
      <w:r w:rsidRPr="00431B68">
        <w:rPr>
          <w:rFonts w:asciiTheme="minorHAnsi" w:hAnsiTheme="minorHAnsi"/>
          <w:lang w:val="en-GB"/>
        </w:rPr>
        <w:t xml:space="preserve">technological solutions </w:t>
      </w:r>
      <w:r w:rsidR="00B347C4" w:rsidRPr="00431B68">
        <w:rPr>
          <w:rFonts w:asciiTheme="minorHAnsi" w:hAnsiTheme="minorHAnsi"/>
          <w:lang w:val="en-GB"/>
        </w:rPr>
        <w:t xml:space="preserve">that help </w:t>
      </w:r>
      <w:r w:rsidRPr="00431B68">
        <w:rPr>
          <w:rFonts w:asciiTheme="minorHAnsi" w:hAnsiTheme="minorHAnsi"/>
          <w:lang w:val="en-GB"/>
        </w:rPr>
        <w:t xml:space="preserve">industry and retailers </w:t>
      </w:r>
      <w:r w:rsidR="00CA230E" w:rsidRPr="00431B68">
        <w:rPr>
          <w:rFonts w:asciiTheme="minorHAnsi" w:hAnsiTheme="minorHAnsi"/>
          <w:b/>
          <w:bCs/>
          <w:lang w:val="en-GB"/>
        </w:rPr>
        <w:t xml:space="preserve">meet </w:t>
      </w:r>
      <w:r w:rsidRPr="00431B68">
        <w:rPr>
          <w:rFonts w:asciiTheme="minorHAnsi" w:hAnsiTheme="minorHAnsi"/>
          <w:b/>
          <w:bCs/>
          <w:lang w:val="en-GB"/>
        </w:rPr>
        <w:t>the needs of consumers</w:t>
      </w:r>
      <w:r w:rsidR="00D45DD9" w:rsidRPr="00431B68">
        <w:rPr>
          <w:rFonts w:asciiTheme="minorHAnsi" w:hAnsiTheme="minorHAnsi"/>
          <w:lang w:val="en-GB"/>
        </w:rPr>
        <w:t xml:space="preserve"> </w:t>
      </w:r>
      <w:r w:rsidR="00A374E7" w:rsidRPr="00431B68">
        <w:rPr>
          <w:rFonts w:asciiTheme="minorHAnsi" w:hAnsiTheme="minorHAnsi"/>
          <w:lang w:val="en-GB"/>
        </w:rPr>
        <w:t xml:space="preserve">who are </w:t>
      </w:r>
      <w:r w:rsidRPr="00431B68">
        <w:rPr>
          <w:rFonts w:asciiTheme="minorHAnsi" w:hAnsiTheme="minorHAnsi"/>
          <w:lang w:val="en-GB"/>
        </w:rPr>
        <w:t xml:space="preserve">increasingly </w:t>
      </w:r>
      <w:r w:rsidR="00B347C4" w:rsidRPr="00431B68">
        <w:rPr>
          <w:rFonts w:asciiTheme="minorHAnsi" w:hAnsiTheme="minorHAnsi"/>
          <w:lang w:val="en-GB"/>
        </w:rPr>
        <w:t xml:space="preserve">in search of a more advanced and aware food experience based on </w:t>
      </w:r>
      <w:r w:rsidRPr="00431B68">
        <w:rPr>
          <w:rFonts w:asciiTheme="minorHAnsi" w:hAnsiTheme="minorHAnsi"/>
          <w:lang w:val="en-GB"/>
        </w:rPr>
        <w:t>sustainable production processes</w:t>
      </w:r>
      <w:r w:rsidR="00074729" w:rsidRPr="00431B68">
        <w:rPr>
          <w:rFonts w:asciiTheme="minorHAnsi" w:hAnsiTheme="minorHAnsi"/>
          <w:lang w:val="en-GB"/>
        </w:rPr>
        <w:t>,</w:t>
      </w:r>
      <w:r w:rsidRPr="00431B68">
        <w:rPr>
          <w:rFonts w:asciiTheme="minorHAnsi" w:hAnsiTheme="minorHAnsi"/>
          <w:lang w:val="en-GB"/>
        </w:rPr>
        <w:t xml:space="preserve"> animal welfare and a knowledge of the origin</w:t>
      </w:r>
      <w:r w:rsidR="00B347C4" w:rsidRPr="00431B68">
        <w:rPr>
          <w:rFonts w:asciiTheme="minorHAnsi" w:hAnsiTheme="minorHAnsi"/>
          <w:lang w:val="en-GB"/>
        </w:rPr>
        <w:t>s</w:t>
      </w:r>
      <w:r w:rsidRPr="00431B68">
        <w:rPr>
          <w:rFonts w:asciiTheme="minorHAnsi" w:hAnsiTheme="minorHAnsi"/>
          <w:lang w:val="en-GB"/>
        </w:rPr>
        <w:t xml:space="preserve"> of raw materials.</w:t>
      </w:r>
    </w:p>
    <w:p w14:paraId="0348F0A6" w14:textId="77777777" w:rsidR="009C68DA" w:rsidRPr="00431B68" w:rsidRDefault="009C68DA" w:rsidP="00B513F5">
      <w:pPr>
        <w:jc w:val="both"/>
        <w:rPr>
          <w:rFonts w:asciiTheme="minorHAnsi" w:hAnsiTheme="minorHAnsi"/>
          <w:b/>
          <w:lang w:val="en-GB"/>
        </w:rPr>
      </w:pPr>
    </w:p>
    <w:p w14:paraId="14E0EBE1" w14:textId="6BA293CF" w:rsidR="00B513F5" w:rsidRPr="00431B68" w:rsidRDefault="00074729" w:rsidP="006D00AE">
      <w:pPr>
        <w:jc w:val="both"/>
        <w:rPr>
          <w:rFonts w:asciiTheme="minorHAnsi" w:hAnsiTheme="minorHAnsi"/>
          <w:b/>
          <w:lang w:val="en-GB"/>
        </w:rPr>
      </w:pPr>
      <w:r w:rsidRPr="00431B68">
        <w:rPr>
          <w:rFonts w:asciiTheme="minorHAnsi" w:hAnsiTheme="minorHAnsi"/>
          <w:b/>
          <w:lang w:val="en-GB"/>
        </w:rPr>
        <w:t xml:space="preserve">This </w:t>
      </w:r>
      <w:r w:rsidR="0043346F" w:rsidRPr="00431B68">
        <w:rPr>
          <w:rFonts w:asciiTheme="minorHAnsi" w:hAnsiTheme="minorHAnsi"/>
          <w:b/>
          <w:lang w:val="en-GB"/>
        </w:rPr>
        <w:t>dynamic sector</w:t>
      </w:r>
      <w:r w:rsidR="0043346F" w:rsidRPr="00431B68">
        <w:rPr>
          <w:rFonts w:asciiTheme="minorHAnsi" w:hAnsiTheme="minorHAnsi"/>
          <w:lang w:val="en-GB"/>
        </w:rPr>
        <w:t xml:space="preserve"> generates a turnover of more than €8 billion</w:t>
      </w:r>
      <w:r w:rsidR="006D00AE" w:rsidRPr="00431B68">
        <w:rPr>
          <w:rFonts w:asciiTheme="minorHAnsi" w:hAnsiTheme="minorHAnsi"/>
          <w:lang w:val="en-GB"/>
        </w:rPr>
        <w:t xml:space="preserve"> in Italy</w:t>
      </w:r>
      <w:r w:rsidR="0043346F" w:rsidRPr="00431B68">
        <w:rPr>
          <w:rFonts w:asciiTheme="minorHAnsi" w:hAnsiTheme="minorHAnsi"/>
          <w:lang w:val="en-GB"/>
        </w:rPr>
        <w:t>, including €1.5 billion from exports (source</w:t>
      </w:r>
      <w:r w:rsidR="006D00AE" w:rsidRPr="00431B68">
        <w:rPr>
          <w:rFonts w:asciiTheme="minorHAnsi" w:hAnsiTheme="minorHAnsi"/>
          <w:lang w:val="en-GB"/>
        </w:rPr>
        <w:t>:</w:t>
      </w:r>
      <w:r w:rsidR="0043346F" w:rsidRPr="00431B68">
        <w:rPr>
          <w:rFonts w:asciiTheme="minorHAnsi" w:hAnsiTheme="minorHAnsi"/>
          <w:lang w:val="en-GB"/>
        </w:rPr>
        <w:t xml:space="preserve"> ASSICA – </w:t>
      </w:r>
      <w:r w:rsidR="006D00AE" w:rsidRPr="00431B68">
        <w:rPr>
          <w:rFonts w:asciiTheme="minorHAnsi" w:hAnsiTheme="minorHAnsi"/>
          <w:lang w:val="en-GB"/>
        </w:rPr>
        <w:t>Italian Cold Cut and Meat Producers’ Association</w:t>
      </w:r>
      <w:r w:rsidR="0043346F" w:rsidRPr="00431B68">
        <w:rPr>
          <w:rFonts w:asciiTheme="minorHAnsi" w:hAnsiTheme="minorHAnsi"/>
          <w:lang w:val="en-GB"/>
        </w:rPr>
        <w:t>)</w:t>
      </w:r>
      <w:r w:rsidRPr="00431B68">
        <w:rPr>
          <w:rFonts w:asciiTheme="minorHAnsi" w:hAnsiTheme="minorHAnsi"/>
          <w:lang w:val="en-GB"/>
        </w:rPr>
        <w:t xml:space="preserve"> and is </w:t>
      </w:r>
      <w:r w:rsidR="0043346F" w:rsidRPr="00431B68">
        <w:rPr>
          <w:rFonts w:asciiTheme="minorHAnsi" w:hAnsiTheme="minorHAnsi"/>
          <w:lang w:val="en-GB"/>
        </w:rPr>
        <w:t>invest</w:t>
      </w:r>
      <w:r w:rsidR="006D00AE" w:rsidRPr="00431B68">
        <w:rPr>
          <w:rFonts w:asciiTheme="minorHAnsi" w:hAnsiTheme="minorHAnsi"/>
          <w:lang w:val="en-GB"/>
        </w:rPr>
        <w:t>ing</w:t>
      </w:r>
      <w:r w:rsidR="0043346F" w:rsidRPr="00431B68">
        <w:rPr>
          <w:rFonts w:asciiTheme="minorHAnsi" w:hAnsiTheme="minorHAnsi"/>
          <w:lang w:val="en-GB"/>
        </w:rPr>
        <w:t xml:space="preserve"> in </w:t>
      </w:r>
      <w:r w:rsidR="006D00AE" w:rsidRPr="00431B68">
        <w:rPr>
          <w:rFonts w:asciiTheme="minorHAnsi" w:hAnsiTheme="minorHAnsi"/>
          <w:b/>
          <w:lang w:val="en-GB"/>
        </w:rPr>
        <w:t>research</w:t>
      </w:r>
      <w:r w:rsidR="0043346F" w:rsidRPr="00431B68">
        <w:rPr>
          <w:rFonts w:asciiTheme="minorHAnsi" w:hAnsiTheme="minorHAnsi"/>
          <w:b/>
          <w:lang w:val="en-GB"/>
        </w:rPr>
        <w:t xml:space="preserve">, </w:t>
      </w:r>
      <w:r w:rsidR="006D00AE" w:rsidRPr="00431B68">
        <w:rPr>
          <w:rFonts w:asciiTheme="minorHAnsi" w:hAnsiTheme="minorHAnsi"/>
          <w:b/>
          <w:lang w:val="en-GB"/>
        </w:rPr>
        <w:t>development and traceability</w:t>
      </w:r>
      <w:r w:rsidR="00E07614" w:rsidRPr="00431B68">
        <w:rPr>
          <w:rFonts w:asciiTheme="minorHAnsi" w:hAnsiTheme="minorHAnsi"/>
          <w:lang w:val="en-GB"/>
        </w:rPr>
        <w:t xml:space="preserve">. </w:t>
      </w:r>
      <w:r w:rsidR="00780722" w:rsidRPr="00431B68">
        <w:rPr>
          <w:rFonts w:asciiTheme="minorHAnsi" w:hAnsiTheme="minorHAnsi"/>
          <w:lang w:val="en-GB"/>
        </w:rPr>
        <w:t xml:space="preserve">It </w:t>
      </w:r>
      <w:r w:rsidR="00E07614" w:rsidRPr="00431B68">
        <w:rPr>
          <w:rFonts w:asciiTheme="minorHAnsi" w:hAnsiTheme="minorHAnsi"/>
          <w:lang w:val="en-GB"/>
        </w:rPr>
        <w:t xml:space="preserve">is increasingly focused on </w:t>
      </w:r>
      <w:r w:rsidR="006D00AE" w:rsidRPr="00431B68">
        <w:rPr>
          <w:rFonts w:asciiTheme="minorHAnsi" w:hAnsiTheme="minorHAnsi"/>
          <w:lang w:val="en-GB"/>
        </w:rPr>
        <w:t xml:space="preserve">the </w:t>
      </w:r>
      <w:r w:rsidR="0043346F" w:rsidRPr="00431B68">
        <w:rPr>
          <w:rFonts w:asciiTheme="minorHAnsi" w:hAnsiTheme="minorHAnsi"/>
          <w:b/>
          <w:lang w:val="en-GB"/>
        </w:rPr>
        <w:t>capacit</w:t>
      </w:r>
      <w:r w:rsidR="006D00AE" w:rsidRPr="00431B68">
        <w:rPr>
          <w:rFonts w:asciiTheme="minorHAnsi" w:hAnsiTheme="minorHAnsi"/>
          <w:b/>
          <w:lang w:val="en-GB"/>
        </w:rPr>
        <w:t>y to innovate</w:t>
      </w:r>
      <w:r w:rsidR="0043346F" w:rsidRPr="00431B68">
        <w:rPr>
          <w:rFonts w:asciiTheme="minorHAnsi" w:hAnsiTheme="minorHAnsi"/>
          <w:b/>
          <w:lang w:val="en-GB"/>
        </w:rPr>
        <w:t xml:space="preserve"> </w:t>
      </w:r>
      <w:r w:rsidR="006D00AE" w:rsidRPr="00431B68">
        <w:rPr>
          <w:rFonts w:asciiTheme="minorHAnsi" w:hAnsiTheme="minorHAnsi"/>
          <w:lang w:val="en-GB"/>
        </w:rPr>
        <w:t xml:space="preserve">with the aid of advanced solutions for developing the entire supply chain, particularly </w:t>
      </w:r>
      <w:r w:rsidR="0043346F" w:rsidRPr="00431B68">
        <w:rPr>
          <w:rFonts w:asciiTheme="minorHAnsi" w:hAnsiTheme="minorHAnsi"/>
          <w:b/>
          <w:lang w:val="en-GB"/>
        </w:rPr>
        <w:t>ingredient</w:t>
      </w:r>
      <w:r w:rsidR="006D00AE" w:rsidRPr="00431B68">
        <w:rPr>
          <w:rFonts w:asciiTheme="minorHAnsi" w:hAnsiTheme="minorHAnsi"/>
          <w:b/>
          <w:lang w:val="en-GB"/>
        </w:rPr>
        <w:t>s</w:t>
      </w:r>
      <w:r w:rsidR="0043346F" w:rsidRPr="00431B68">
        <w:rPr>
          <w:rFonts w:asciiTheme="minorHAnsi" w:hAnsiTheme="minorHAnsi"/>
          <w:b/>
          <w:lang w:val="en-GB"/>
        </w:rPr>
        <w:t xml:space="preserve">, </w:t>
      </w:r>
      <w:r w:rsidR="006D00AE" w:rsidRPr="00431B68">
        <w:rPr>
          <w:rFonts w:asciiTheme="minorHAnsi" w:hAnsiTheme="minorHAnsi"/>
          <w:b/>
          <w:lang w:val="en-GB"/>
        </w:rPr>
        <w:t>flavours and spices</w:t>
      </w:r>
      <w:r w:rsidR="0043346F" w:rsidRPr="00431B68">
        <w:rPr>
          <w:rFonts w:asciiTheme="minorHAnsi" w:hAnsiTheme="minorHAnsi"/>
          <w:b/>
          <w:lang w:val="en-GB"/>
        </w:rPr>
        <w:t>.</w:t>
      </w:r>
    </w:p>
    <w:p w14:paraId="1403C019" w14:textId="77777777" w:rsidR="00B1626E" w:rsidRPr="00431B68" w:rsidRDefault="00B1626E" w:rsidP="00B1626E">
      <w:pPr>
        <w:rPr>
          <w:rFonts w:asciiTheme="minorHAnsi" w:hAnsiTheme="minorHAnsi" w:cstheme="minorBidi"/>
          <w:color w:val="44546A" w:themeColor="dark2"/>
          <w:sz w:val="22"/>
          <w:szCs w:val="22"/>
          <w:lang w:val="en-GB"/>
        </w:rPr>
      </w:pPr>
    </w:p>
    <w:p w14:paraId="30548A4A" w14:textId="4BCE0DFE" w:rsidR="005D3CFB" w:rsidRPr="00431B68" w:rsidRDefault="00E346F8" w:rsidP="006D00AE">
      <w:pPr>
        <w:jc w:val="both"/>
        <w:rPr>
          <w:rFonts w:asciiTheme="minorHAnsi" w:hAnsiTheme="minorHAnsi"/>
          <w:lang w:val="en-GB"/>
        </w:rPr>
      </w:pPr>
      <w:r>
        <w:rPr>
          <w:rFonts w:asciiTheme="minorHAnsi" w:hAnsiTheme="minorHAnsi"/>
          <w:bCs/>
          <w:lang w:val="en-GB"/>
        </w:rPr>
        <w:t>Allergen</w:t>
      </w:r>
      <w:r w:rsidR="00E07614" w:rsidRPr="00431B68">
        <w:rPr>
          <w:rFonts w:asciiTheme="minorHAnsi" w:hAnsiTheme="minorHAnsi"/>
          <w:bCs/>
          <w:lang w:val="en-GB"/>
        </w:rPr>
        <w:t xml:space="preserve"> </w:t>
      </w:r>
      <w:r w:rsidR="00074729" w:rsidRPr="00431B68">
        <w:rPr>
          <w:rFonts w:asciiTheme="minorHAnsi" w:hAnsiTheme="minorHAnsi"/>
          <w:bCs/>
          <w:lang w:val="en-GB"/>
        </w:rPr>
        <w:t xml:space="preserve">and </w:t>
      </w:r>
      <w:r w:rsidR="006D00AE" w:rsidRPr="00431B68">
        <w:rPr>
          <w:rFonts w:asciiTheme="minorHAnsi" w:hAnsiTheme="minorHAnsi"/>
          <w:bCs/>
          <w:lang w:val="en-GB"/>
        </w:rPr>
        <w:t>added</w:t>
      </w:r>
      <w:r w:rsidR="00E07614" w:rsidRPr="00431B68">
        <w:rPr>
          <w:rFonts w:asciiTheme="minorHAnsi" w:hAnsiTheme="minorHAnsi"/>
          <w:bCs/>
          <w:lang w:val="en-GB"/>
        </w:rPr>
        <w:t>-</w:t>
      </w:r>
      <w:r w:rsidR="006D00AE" w:rsidRPr="00431B68">
        <w:rPr>
          <w:rFonts w:asciiTheme="minorHAnsi" w:hAnsiTheme="minorHAnsi"/>
          <w:bCs/>
          <w:lang w:val="en-GB"/>
        </w:rPr>
        <w:t>sugar</w:t>
      </w:r>
      <w:r w:rsidR="00E07614" w:rsidRPr="00431B68">
        <w:rPr>
          <w:rFonts w:asciiTheme="minorHAnsi" w:hAnsiTheme="minorHAnsi"/>
          <w:bCs/>
          <w:lang w:val="en-GB"/>
        </w:rPr>
        <w:t>-free</w:t>
      </w:r>
      <w:r w:rsidR="00E07614" w:rsidRPr="00431B68">
        <w:rPr>
          <w:rFonts w:asciiTheme="minorHAnsi" w:hAnsiTheme="minorHAnsi"/>
          <w:b/>
          <w:lang w:val="en-GB"/>
        </w:rPr>
        <w:t xml:space="preserve"> functional ingredients</w:t>
      </w:r>
      <w:r w:rsidR="006D00AE" w:rsidRPr="00431B68">
        <w:rPr>
          <w:rFonts w:asciiTheme="minorHAnsi" w:hAnsiTheme="minorHAnsi"/>
          <w:bCs/>
          <w:lang w:val="en-GB"/>
        </w:rPr>
        <w:t xml:space="preserve"> </w:t>
      </w:r>
      <w:r w:rsidR="00074729" w:rsidRPr="00431B68">
        <w:rPr>
          <w:rFonts w:asciiTheme="minorHAnsi" w:hAnsiTheme="minorHAnsi"/>
          <w:bCs/>
          <w:lang w:val="en-GB"/>
        </w:rPr>
        <w:t xml:space="preserve">ideal </w:t>
      </w:r>
      <w:r w:rsidR="006D00AE" w:rsidRPr="00431B68">
        <w:rPr>
          <w:rFonts w:asciiTheme="minorHAnsi" w:hAnsiTheme="minorHAnsi"/>
          <w:bCs/>
          <w:lang w:val="en-GB"/>
        </w:rPr>
        <w:t>for low-calorie diets and versatile mixtures to be used for products of various animal origin.</w:t>
      </w:r>
      <w:r w:rsidR="009C68DA" w:rsidRPr="00431B68">
        <w:rPr>
          <w:rFonts w:asciiTheme="minorHAnsi" w:hAnsiTheme="minorHAnsi"/>
          <w:lang w:val="en-GB"/>
        </w:rPr>
        <w:t xml:space="preserve"> </w:t>
      </w:r>
      <w:r w:rsidR="006D00AE" w:rsidRPr="00431B68">
        <w:rPr>
          <w:rFonts w:asciiTheme="minorHAnsi" w:hAnsiTheme="minorHAnsi"/>
          <w:lang w:val="en-GB"/>
        </w:rPr>
        <w:t>These and many other new products will be on show at MEAT-TECH, from the world of decorative spices</w:t>
      </w:r>
      <w:r>
        <w:rPr>
          <w:rFonts w:asciiTheme="minorHAnsi" w:hAnsiTheme="minorHAnsi"/>
          <w:lang w:val="en-GB"/>
        </w:rPr>
        <w:t xml:space="preserve"> -</w:t>
      </w:r>
      <w:r w:rsidR="006D00AE" w:rsidRPr="00431B68">
        <w:rPr>
          <w:rFonts w:asciiTheme="minorHAnsi" w:hAnsiTheme="minorHAnsi"/>
          <w:lang w:val="en-GB"/>
        </w:rPr>
        <w:t xml:space="preserve"> catering for the trend of </w:t>
      </w:r>
      <w:r w:rsidR="006D00AE" w:rsidRPr="00431B68">
        <w:rPr>
          <w:rFonts w:asciiTheme="minorHAnsi" w:hAnsiTheme="minorHAnsi"/>
          <w:b/>
          <w:bCs/>
          <w:lang w:val="en-GB"/>
        </w:rPr>
        <w:t>ready meals</w:t>
      </w:r>
      <w:r w:rsidR="006D00AE" w:rsidRPr="00431B68">
        <w:rPr>
          <w:rFonts w:asciiTheme="minorHAnsi" w:hAnsiTheme="minorHAnsi"/>
          <w:lang w:val="en-GB"/>
        </w:rPr>
        <w:t xml:space="preserve"> </w:t>
      </w:r>
      <w:r w:rsidR="00E07614" w:rsidRPr="00431B68">
        <w:rPr>
          <w:rFonts w:asciiTheme="minorHAnsi" w:hAnsiTheme="minorHAnsi"/>
          <w:lang w:val="en-GB"/>
        </w:rPr>
        <w:t>and</w:t>
      </w:r>
      <w:r w:rsidR="006D00AE" w:rsidRPr="00431B68">
        <w:rPr>
          <w:rFonts w:asciiTheme="minorHAnsi" w:hAnsiTheme="minorHAnsi"/>
          <w:lang w:val="en-GB"/>
        </w:rPr>
        <w:t xml:space="preserve"> high-protein, long-lasting and additive-free </w:t>
      </w:r>
      <w:r w:rsidR="006D00AE" w:rsidRPr="00431B68">
        <w:rPr>
          <w:rFonts w:asciiTheme="minorHAnsi" w:hAnsiTheme="minorHAnsi"/>
          <w:b/>
          <w:bCs/>
          <w:lang w:val="en-GB"/>
        </w:rPr>
        <w:t>away-from-home snacks</w:t>
      </w:r>
      <w:r>
        <w:rPr>
          <w:rFonts w:asciiTheme="minorHAnsi" w:hAnsiTheme="minorHAnsi"/>
          <w:b/>
          <w:bCs/>
          <w:lang w:val="en-GB"/>
        </w:rPr>
        <w:t xml:space="preserve"> </w:t>
      </w:r>
      <w:r w:rsidRPr="00E346F8">
        <w:rPr>
          <w:rFonts w:asciiTheme="minorHAnsi" w:hAnsiTheme="minorHAnsi"/>
          <w:lang w:val="en-GB"/>
        </w:rPr>
        <w:t>-</w:t>
      </w:r>
      <w:r w:rsidR="006D00AE" w:rsidRPr="00431B68">
        <w:rPr>
          <w:rFonts w:asciiTheme="minorHAnsi" w:hAnsiTheme="minorHAnsi"/>
          <w:lang w:val="en-GB"/>
        </w:rPr>
        <w:t xml:space="preserve"> through to new natural lines that guarantee </w:t>
      </w:r>
      <w:r w:rsidR="00780722" w:rsidRPr="00431B68">
        <w:rPr>
          <w:rFonts w:asciiTheme="minorHAnsi" w:hAnsiTheme="minorHAnsi"/>
          <w:lang w:val="en-GB"/>
        </w:rPr>
        <w:t xml:space="preserve">the </w:t>
      </w:r>
      <w:r w:rsidR="006D00AE" w:rsidRPr="00431B68">
        <w:rPr>
          <w:rFonts w:asciiTheme="minorHAnsi" w:hAnsiTheme="minorHAnsi"/>
          <w:lang w:val="en-GB"/>
        </w:rPr>
        <w:t>nutritional values of finished product</w:t>
      </w:r>
      <w:r w:rsidR="00780722" w:rsidRPr="00431B68">
        <w:rPr>
          <w:rFonts w:asciiTheme="minorHAnsi" w:hAnsiTheme="minorHAnsi"/>
          <w:lang w:val="en-GB"/>
        </w:rPr>
        <w:t>s</w:t>
      </w:r>
      <w:r w:rsidR="006D00AE" w:rsidRPr="00431B68">
        <w:rPr>
          <w:rFonts w:asciiTheme="minorHAnsi" w:hAnsiTheme="minorHAnsi"/>
          <w:lang w:val="en-GB"/>
        </w:rPr>
        <w:t xml:space="preserve"> and </w:t>
      </w:r>
      <w:r w:rsidR="006D00AE" w:rsidRPr="00431B68">
        <w:rPr>
          <w:rFonts w:asciiTheme="minorHAnsi" w:hAnsiTheme="minorHAnsi"/>
          <w:b/>
          <w:bCs/>
          <w:lang w:val="en-GB"/>
        </w:rPr>
        <w:t xml:space="preserve">extend </w:t>
      </w:r>
      <w:r w:rsidR="00EA1D8B" w:rsidRPr="00431B68">
        <w:rPr>
          <w:rFonts w:asciiTheme="minorHAnsi" w:hAnsiTheme="minorHAnsi"/>
          <w:b/>
          <w:bCs/>
          <w:lang w:val="en-GB"/>
        </w:rPr>
        <w:t xml:space="preserve">their </w:t>
      </w:r>
      <w:r w:rsidR="006D00AE" w:rsidRPr="00431B68">
        <w:rPr>
          <w:rFonts w:asciiTheme="minorHAnsi" w:hAnsiTheme="minorHAnsi"/>
          <w:b/>
          <w:bCs/>
          <w:lang w:val="en-GB"/>
        </w:rPr>
        <w:t>shelf-life</w:t>
      </w:r>
      <w:r w:rsidR="006D00AE" w:rsidRPr="00431B68">
        <w:rPr>
          <w:rFonts w:asciiTheme="minorHAnsi" w:hAnsiTheme="minorHAnsi"/>
          <w:bCs/>
          <w:lang w:val="en-GB"/>
        </w:rPr>
        <w:t>.</w:t>
      </w:r>
    </w:p>
    <w:p w14:paraId="2419C712" w14:textId="77777777" w:rsidR="00B513F5" w:rsidRPr="00431B68" w:rsidRDefault="00B513F5" w:rsidP="00CF552C">
      <w:pPr>
        <w:jc w:val="both"/>
        <w:rPr>
          <w:rFonts w:asciiTheme="minorHAnsi" w:hAnsiTheme="minorHAnsi"/>
          <w:lang w:val="en-GB"/>
        </w:rPr>
      </w:pPr>
    </w:p>
    <w:p w14:paraId="72160B59" w14:textId="2486C341" w:rsidR="008B14F2" w:rsidRPr="00431B68" w:rsidRDefault="006D00AE" w:rsidP="00910417">
      <w:pPr>
        <w:jc w:val="both"/>
        <w:rPr>
          <w:rFonts w:asciiTheme="minorHAnsi" w:hAnsiTheme="minorHAnsi"/>
          <w:lang w:val="en-GB"/>
        </w:rPr>
      </w:pPr>
      <w:r w:rsidRPr="00431B68">
        <w:rPr>
          <w:rFonts w:asciiTheme="minorHAnsi" w:hAnsiTheme="minorHAnsi"/>
          <w:lang w:val="en-GB"/>
        </w:rPr>
        <w:t>A</w:t>
      </w:r>
      <w:r w:rsidR="003D3003" w:rsidRPr="00431B68">
        <w:rPr>
          <w:rFonts w:asciiTheme="minorHAnsi" w:hAnsiTheme="minorHAnsi"/>
          <w:lang w:val="en-GB"/>
        </w:rPr>
        <w:t xml:space="preserve">lso </w:t>
      </w:r>
      <w:r w:rsidRPr="00431B68">
        <w:rPr>
          <w:rFonts w:asciiTheme="minorHAnsi" w:hAnsiTheme="minorHAnsi"/>
          <w:lang w:val="en-GB"/>
        </w:rPr>
        <w:t xml:space="preserve">complete and increasingly automated plants for </w:t>
      </w:r>
      <w:r w:rsidRPr="00431B68">
        <w:rPr>
          <w:rFonts w:asciiTheme="minorHAnsi" w:hAnsiTheme="minorHAnsi"/>
          <w:b/>
          <w:lang w:val="en-GB"/>
        </w:rPr>
        <w:t xml:space="preserve">processing and transformation </w:t>
      </w:r>
      <w:r w:rsidRPr="00431B68">
        <w:rPr>
          <w:rFonts w:asciiTheme="minorHAnsi" w:hAnsiTheme="minorHAnsi"/>
          <w:bCs/>
          <w:lang w:val="en-GB"/>
        </w:rPr>
        <w:t>that</w:t>
      </w:r>
      <w:r w:rsidRPr="00431B68">
        <w:rPr>
          <w:rFonts w:asciiTheme="minorHAnsi" w:hAnsiTheme="minorHAnsi"/>
          <w:b/>
          <w:lang w:val="en-GB"/>
        </w:rPr>
        <w:t xml:space="preserve"> </w:t>
      </w:r>
      <w:r w:rsidRPr="00431B68">
        <w:rPr>
          <w:rFonts w:asciiTheme="minorHAnsi" w:hAnsiTheme="minorHAnsi"/>
          <w:lang w:val="en-GB"/>
        </w:rPr>
        <w:t>operate in compliance with the strictest hygiene standards and maintain high levels of production performance.</w:t>
      </w:r>
      <w:r w:rsidR="009C68DA" w:rsidRPr="00431B68">
        <w:rPr>
          <w:rFonts w:asciiTheme="minorHAnsi" w:hAnsiTheme="minorHAnsi"/>
          <w:lang w:val="en-GB"/>
        </w:rPr>
        <w:t xml:space="preserve"> </w:t>
      </w:r>
      <w:r w:rsidR="00910417" w:rsidRPr="00431B68">
        <w:rPr>
          <w:rFonts w:asciiTheme="minorHAnsi" w:hAnsiTheme="minorHAnsi"/>
          <w:lang w:val="en-GB"/>
        </w:rPr>
        <w:t>MEAT-TECH will display the latest new products in the fields of bagging machines, preparation lines, weighing, portioning, forming and extrusion systems, tying and dosing machines and cooking systems.</w:t>
      </w:r>
      <w:r w:rsidR="009C68DA" w:rsidRPr="00431B68">
        <w:rPr>
          <w:rFonts w:asciiTheme="minorHAnsi" w:hAnsiTheme="minorHAnsi"/>
          <w:lang w:val="en-GB"/>
        </w:rPr>
        <w:t xml:space="preserve"> </w:t>
      </w:r>
      <w:r w:rsidR="00910417" w:rsidRPr="00431B68">
        <w:rPr>
          <w:rFonts w:asciiTheme="minorHAnsi" w:hAnsiTheme="minorHAnsi"/>
          <w:lang w:val="en-GB"/>
        </w:rPr>
        <w:t xml:space="preserve">Versatile solutions </w:t>
      </w:r>
      <w:r w:rsidR="00910417" w:rsidRPr="00431B68">
        <w:rPr>
          <w:rFonts w:asciiTheme="minorHAnsi" w:hAnsiTheme="minorHAnsi"/>
          <w:b/>
          <w:lang w:val="en-GB"/>
        </w:rPr>
        <w:t>suitable for food processing</w:t>
      </w:r>
      <w:r w:rsidR="00910417" w:rsidRPr="00431B68">
        <w:rPr>
          <w:rFonts w:asciiTheme="minorHAnsi" w:hAnsiTheme="minorHAnsi"/>
          <w:lang w:val="en-GB"/>
        </w:rPr>
        <w:t xml:space="preserve">, from cold cuts, fresh meat </w:t>
      </w:r>
      <w:r w:rsidR="00780722" w:rsidRPr="00431B68">
        <w:rPr>
          <w:rFonts w:asciiTheme="minorHAnsi" w:hAnsiTheme="minorHAnsi"/>
          <w:lang w:val="en-GB"/>
        </w:rPr>
        <w:t>and</w:t>
      </w:r>
      <w:r w:rsidR="00910417" w:rsidRPr="00431B68">
        <w:rPr>
          <w:rFonts w:asciiTheme="minorHAnsi" w:hAnsiTheme="minorHAnsi"/>
          <w:lang w:val="en-GB"/>
        </w:rPr>
        <w:t xml:space="preserve"> meat-based products to fish, cheese and bakery products.</w:t>
      </w:r>
      <w:r w:rsidR="009C68DA" w:rsidRPr="00431B68">
        <w:rPr>
          <w:rFonts w:asciiTheme="minorHAnsi" w:hAnsiTheme="minorHAnsi"/>
          <w:lang w:val="en-GB"/>
        </w:rPr>
        <w:t xml:space="preserve"> </w:t>
      </w:r>
      <w:r w:rsidR="00910417" w:rsidRPr="00431B68">
        <w:rPr>
          <w:rFonts w:asciiTheme="minorHAnsi" w:hAnsiTheme="minorHAnsi"/>
          <w:lang w:val="en-GB"/>
        </w:rPr>
        <w:t>But also innovative preparations for the Veg Community, toppings, fillings and Pet Food.</w:t>
      </w:r>
    </w:p>
    <w:p w14:paraId="57D4643F" w14:textId="77777777" w:rsidR="0051505A" w:rsidRPr="00431B68" w:rsidRDefault="0051505A" w:rsidP="00CF552C">
      <w:pPr>
        <w:jc w:val="both"/>
        <w:rPr>
          <w:rFonts w:asciiTheme="minorHAnsi" w:hAnsiTheme="minorHAnsi"/>
          <w:lang w:val="en-GB"/>
        </w:rPr>
      </w:pPr>
    </w:p>
    <w:p w14:paraId="7D317007" w14:textId="21862355" w:rsidR="00617C00" w:rsidRDefault="002F1866" w:rsidP="004F1626">
      <w:pPr>
        <w:jc w:val="both"/>
        <w:rPr>
          <w:rFonts w:asciiTheme="minorHAnsi" w:hAnsiTheme="minorHAnsi"/>
          <w:lang w:val="en-GB"/>
        </w:rPr>
      </w:pPr>
      <w:r w:rsidRPr="00431B68">
        <w:rPr>
          <w:rFonts w:asciiTheme="minorHAnsi" w:hAnsiTheme="minorHAnsi"/>
          <w:lang w:val="en-GB"/>
        </w:rPr>
        <w:t xml:space="preserve">The processing segment reflects the growth of the </w:t>
      </w:r>
      <w:r w:rsidRPr="00431B68">
        <w:rPr>
          <w:rFonts w:asciiTheme="minorHAnsi" w:hAnsiTheme="minorHAnsi"/>
          <w:b/>
          <w:bCs/>
          <w:lang w:val="en-GB"/>
        </w:rPr>
        <w:t xml:space="preserve">meat processing plant and machinery </w:t>
      </w:r>
      <w:r w:rsidRPr="00431B68">
        <w:rPr>
          <w:rFonts w:asciiTheme="minorHAnsi" w:hAnsiTheme="minorHAnsi"/>
          <w:lang w:val="en-GB"/>
        </w:rPr>
        <w:t>sector</w:t>
      </w:r>
      <w:r w:rsidRPr="00431B68">
        <w:rPr>
          <w:rFonts w:asciiTheme="minorHAnsi" w:hAnsiTheme="minorHAnsi"/>
          <w:b/>
          <w:bCs/>
          <w:lang w:val="en-GB"/>
        </w:rPr>
        <w:t xml:space="preserve"> </w:t>
      </w:r>
      <w:r w:rsidR="00E346F8">
        <w:rPr>
          <w:rFonts w:asciiTheme="minorHAnsi" w:hAnsiTheme="minorHAnsi"/>
          <w:lang w:val="en-GB"/>
        </w:rPr>
        <w:t>(source: ANIMA/</w:t>
      </w:r>
      <w:r w:rsidRPr="00431B68">
        <w:rPr>
          <w:rFonts w:asciiTheme="minorHAnsi" w:hAnsiTheme="minorHAnsi"/>
          <w:lang w:val="en-GB"/>
        </w:rPr>
        <w:t>ASSOFOODTEC</w:t>
      </w:r>
      <w:r w:rsidR="00E346F8">
        <w:rPr>
          <w:rFonts w:asciiTheme="minorHAnsi" w:hAnsiTheme="minorHAnsi"/>
          <w:lang w:val="en-GB"/>
        </w:rPr>
        <w:t>-COMACA</w:t>
      </w:r>
      <w:r w:rsidRPr="00431B68">
        <w:rPr>
          <w:rFonts w:asciiTheme="minorHAnsi" w:hAnsiTheme="minorHAnsi"/>
          <w:lang w:val="en-GB"/>
        </w:rPr>
        <w:t xml:space="preserve"> Research </w:t>
      </w:r>
      <w:r w:rsidR="00E346F8">
        <w:rPr>
          <w:rFonts w:asciiTheme="minorHAnsi" w:hAnsiTheme="minorHAnsi"/>
          <w:lang w:val="en-GB"/>
        </w:rPr>
        <w:t>Department based on ISTAT data):</w:t>
      </w:r>
      <w:r w:rsidRPr="00431B68">
        <w:rPr>
          <w:rFonts w:asciiTheme="minorHAnsi" w:hAnsiTheme="minorHAnsi"/>
          <w:lang w:val="en-GB"/>
        </w:rPr>
        <w:t xml:space="preserve"> </w:t>
      </w:r>
      <w:r w:rsidR="00E346F8" w:rsidRPr="00E346F8">
        <w:rPr>
          <w:rFonts w:asciiTheme="minorHAnsi" w:hAnsiTheme="minorHAnsi"/>
          <w:lang w:val="en-GB"/>
        </w:rPr>
        <w:t xml:space="preserve">the </w:t>
      </w:r>
      <w:r w:rsidR="00617C00">
        <w:rPr>
          <w:rFonts w:asciiTheme="minorHAnsi" w:hAnsiTheme="minorHAnsi"/>
          <w:lang w:val="en-GB"/>
        </w:rPr>
        <w:t xml:space="preserve">2019 </w:t>
      </w:r>
      <w:r w:rsidR="00617C00">
        <w:rPr>
          <w:rFonts w:asciiTheme="minorHAnsi" w:hAnsiTheme="minorHAnsi"/>
          <w:lang w:val="en-GB"/>
        </w:rPr>
        <w:lastRenderedPageBreak/>
        <w:t>figures were positive with production +0.4%,</w:t>
      </w:r>
      <w:r w:rsidR="00E346F8" w:rsidRPr="00E346F8">
        <w:rPr>
          <w:rFonts w:asciiTheme="minorHAnsi" w:hAnsiTheme="minorHAnsi"/>
          <w:lang w:val="en-GB"/>
        </w:rPr>
        <w:t xml:space="preserve"> investments +0,7% and an export share in excess of 70% of production.</w:t>
      </w:r>
    </w:p>
    <w:p w14:paraId="76AF4997" w14:textId="60140290" w:rsidR="006928FD" w:rsidRPr="00431B68" w:rsidRDefault="00617C00" w:rsidP="004F1626">
      <w:pPr>
        <w:jc w:val="both"/>
        <w:rPr>
          <w:rFonts w:asciiTheme="minorHAnsi" w:hAnsiTheme="minorHAnsi"/>
          <w:lang w:val="en-GB"/>
        </w:rPr>
      </w:pPr>
      <w:r>
        <w:rPr>
          <w:rFonts w:asciiTheme="minorHAnsi" w:hAnsiTheme="minorHAnsi"/>
          <w:lang w:val="en-GB"/>
        </w:rPr>
        <w:br/>
      </w:r>
      <w:r w:rsidR="004F1626" w:rsidRPr="00431B68">
        <w:rPr>
          <w:rFonts w:asciiTheme="minorHAnsi" w:hAnsiTheme="minorHAnsi"/>
          <w:lang w:val="en-GB"/>
        </w:rPr>
        <w:t xml:space="preserve">The next </w:t>
      </w:r>
      <w:r w:rsidR="00370632" w:rsidRPr="00431B68">
        <w:rPr>
          <w:rFonts w:asciiTheme="minorHAnsi" w:hAnsiTheme="minorHAnsi"/>
          <w:lang w:val="en-GB"/>
        </w:rPr>
        <w:t xml:space="preserve">edition of </w:t>
      </w:r>
      <w:r w:rsidR="004F1626" w:rsidRPr="00431B68">
        <w:rPr>
          <w:rFonts w:asciiTheme="minorHAnsi" w:hAnsiTheme="minorHAnsi"/>
          <w:lang w:val="en-GB"/>
        </w:rPr>
        <w:t xml:space="preserve">MEAT-TECH will also showcase innovative and high added-value </w:t>
      </w:r>
      <w:r w:rsidR="004F1626" w:rsidRPr="00431B68">
        <w:rPr>
          <w:rFonts w:asciiTheme="minorHAnsi" w:hAnsiTheme="minorHAnsi"/>
          <w:b/>
          <w:bCs/>
          <w:lang w:val="en-GB"/>
        </w:rPr>
        <w:t xml:space="preserve">packaging </w:t>
      </w:r>
      <w:r w:rsidR="004F1626" w:rsidRPr="00431B68">
        <w:rPr>
          <w:rFonts w:asciiTheme="minorHAnsi" w:hAnsiTheme="minorHAnsi"/>
          <w:b/>
          <w:lang w:val="en-GB"/>
        </w:rPr>
        <w:t>materials</w:t>
      </w:r>
      <w:r w:rsidR="004F1626" w:rsidRPr="00431B68">
        <w:rPr>
          <w:rFonts w:asciiTheme="minorHAnsi" w:hAnsiTheme="minorHAnsi"/>
          <w:lang w:val="en-GB"/>
        </w:rPr>
        <w:t xml:space="preserve"> </w:t>
      </w:r>
      <w:r w:rsidR="00780722" w:rsidRPr="00431B68">
        <w:rPr>
          <w:rFonts w:asciiTheme="minorHAnsi" w:hAnsiTheme="minorHAnsi"/>
          <w:lang w:val="en-GB"/>
        </w:rPr>
        <w:t xml:space="preserve">intended </w:t>
      </w:r>
      <w:r w:rsidR="004F1626" w:rsidRPr="00431B68">
        <w:rPr>
          <w:rFonts w:asciiTheme="minorHAnsi" w:hAnsiTheme="minorHAnsi"/>
          <w:lang w:val="en-GB"/>
        </w:rPr>
        <w:t xml:space="preserve">for food contact </w:t>
      </w:r>
      <w:r w:rsidR="00370632" w:rsidRPr="00431B68">
        <w:rPr>
          <w:rFonts w:asciiTheme="minorHAnsi" w:hAnsiTheme="minorHAnsi"/>
          <w:lang w:val="en-GB"/>
        </w:rPr>
        <w:t xml:space="preserve">that </w:t>
      </w:r>
      <w:r w:rsidR="004F1626" w:rsidRPr="00431B68">
        <w:rPr>
          <w:rFonts w:asciiTheme="minorHAnsi" w:hAnsiTheme="minorHAnsi"/>
          <w:lang w:val="en-GB"/>
        </w:rPr>
        <w:t>stand out for their high quality standards and performance.</w:t>
      </w:r>
      <w:r w:rsidR="009C68DA" w:rsidRPr="00431B68">
        <w:rPr>
          <w:rFonts w:asciiTheme="minorHAnsi" w:hAnsiTheme="minorHAnsi"/>
          <w:lang w:val="en-GB"/>
        </w:rPr>
        <w:t xml:space="preserve"> </w:t>
      </w:r>
      <w:r w:rsidR="00CA5DF8" w:rsidRPr="00431B68">
        <w:rPr>
          <w:rFonts w:asciiTheme="minorHAnsi" w:hAnsiTheme="minorHAnsi"/>
          <w:lang w:val="en-GB"/>
        </w:rPr>
        <w:t>These m</w:t>
      </w:r>
      <w:r w:rsidR="004F1626" w:rsidRPr="00431B68">
        <w:rPr>
          <w:rFonts w:asciiTheme="minorHAnsi" w:hAnsiTheme="minorHAnsi"/>
          <w:lang w:val="en-GB"/>
        </w:rPr>
        <w:t xml:space="preserve">aterials </w:t>
      </w:r>
      <w:r w:rsidR="00CA5DF8" w:rsidRPr="00431B68">
        <w:rPr>
          <w:rFonts w:asciiTheme="minorHAnsi" w:hAnsiTheme="minorHAnsi"/>
          <w:lang w:val="en-GB"/>
        </w:rPr>
        <w:t xml:space="preserve">are </w:t>
      </w:r>
      <w:r w:rsidR="004F1626" w:rsidRPr="00431B68">
        <w:rPr>
          <w:rFonts w:asciiTheme="minorHAnsi" w:hAnsiTheme="minorHAnsi"/>
          <w:lang w:val="en-GB"/>
        </w:rPr>
        <w:t>increasingly designed in accordance with the new paradigms dictated by the circular economy.</w:t>
      </w:r>
      <w:r w:rsidR="009C68DA" w:rsidRPr="00431B68">
        <w:rPr>
          <w:rFonts w:asciiTheme="minorHAnsi" w:hAnsiTheme="minorHAnsi"/>
          <w:lang w:val="en-GB"/>
        </w:rPr>
        <w:t xml:space="preserve">  </w:t>
      </w:r>
    </w:p>
    <w:p w14:paraId="50C7DB0F" w14:textId="77777777" w:rsidR="006928FD" w:rsidRPr="00431B68" w:rsidRDefault="006928FD" w:rsidP="00CF552C">
      <w:pPr>
        <w:jc w:val="both"/>
        <w:rPr>
          <w:rFonts w:asciiTheme="minorHAnsi" w:hAnsiTheme="minorHAnsi"/>
          <w:lang w:val="en-GB"/>
        </w:rPr>
      </w:pPr>
    </w:p>
    <w:p w14:paraId="02AED9A3" w14:textId="20CC94FC" w:rsidR="00CF552C" w:rsidRPr="00431B68" w:rsidRDefault="009B3572" w:rsidP="001D0AF4">
      <w:pPr>
        <w:jc w:val="both"/>
        <w:rPr>
          <w:rFonts w:asciiTheme="minorHAnsi" w:hAnsiTheme="minorHAnsi"/>
          <w:lang w:val="en-GB"/>
        </w:rPr>
      </w:pPr>
      <w:r w:rsidRPr="00431B68">
        <w:rPr>
          <w:rFonts w:asciiTheme="minorHAnsi" w:hAnsiTheme="minorHAnsi"/>
          <w:lang w:val="en-GB"/>
        </w:rPr>
        <w:t xml:space="preserve">As part of a </w:t>
      </w:r>
      <w:r w:rsidR="004F1626" w:rsidRPr="00431B68">
        <w:rPr>
          <w:rFonts w:asciiTheme="minorHAnsi" w:hAnsiTheme="minorHAnsi"/>
          <w:lang w:val="en-GB"/>
        </w:rPr>
        <w:t xml:space="preserve">complete supply chain vision, </w:t>
      </w:r>
      <w:r w:rsidR="004F1626" w:rsidRPr="00431B68">
        <w:rPr>
          <w:rFonts w:asciiTheme="minorHAnsi" w:hAnsiTheme="minorHAnsi"/>
          <w:b/>
          <w:lang w:val="en-GB"/>
        </w:rPr>
        <w:t xml:space="preserve">cold chain and clean room </w:t>
      </w:r>
      <w:r w:rsidR="004F1626" w:rsidRPr="00431B68">
        <w:rPr>
          <w:rFonts w:asciiTheme="minorHAnsi" w:hAnsiTheme="minorHAnsi"/>
          <w:bCs/>
          <w:lang w:val="en-GB"/>
        </w:rPr>
        <w:t>solutions will be given a new identity</w:t>
      </w:r>
      <w:r w:rsidR="007D1163" w:rsidRPr="00431B68">
        <w:rPr>
          <w:rFonts w:asciiTheme="minorHAnsi" w:hAnsiTheme="minorHAnsi"/>
          <w:bCs/>
          <w:lang w:val="en-GB"/>
        </w:rPr>
        <w:t xml:space="preserve"> </w:t>
      </w:r>
      <w:r w:rsidRPr="00431B68">
        <w:rPr>
          <w:rFonts w:asciiTheme="minorHAnsi" w:hAnsiTheme="minorHAnsi"/>
          <w:bCs/>
          <w:lang w:val="en-GB"/>
        </w:rPr>
        <w:t xml:space="preserve">spanning </w:t>
      </w:r>
      <w:r w:rsidRPr="00431B68">
        <w:rPr>
          <w:rFonts w:asciiTheme="minorHAnsi" w:hAnsiTheme="minorHAnsi"/>
          <w:lang w:val="en-GB"/>
        </w:rPr>
        <w:t xml:space="preserve">a variety of </w:t>
      </w:r>
      <w:r w:rsidR="004F1626" w:rsidRPr="00431B68">
        <w:rPr>
          <w:rFonts w:asciiTheme="minorHAnsi" w:hAnsiTheme="minorHAnsi"/>
          <w:lang w:val="en-GB"/>
        </w:rPr>
        <w:t xml:space="preserve">sectors and foods </w:t>
      </w:r>
      <w:r w:rsidRPr="00431B68">
        <w:rPr>
          <w:rFonts w:asciiTheme="minorHAnsi" w:hAnsiTheme="minorHAnsi"/>
          <w:lang w:val="en-GB"/>
        </w:rPr>
        <w:t xml:space="preserve">and </w:t>
      </w:r>
      <w:r w:rsidR="004F1626" w:rsidRPr="00431B68">
        <w:rPr>
          <w:rFonts w:asciiTheme="minorHAnsi" w:hAnsiTheme="minorHAnsi"/>
          <w:lang w:val="en-GB"/>
        </w:rPr>
        <w:t xml:space="preserve">will be showcased in the special </w:t>
      </w:r>
      <w:proofErr w:type="spellStart"/>
      <w:r w:rsidR="004F1626" w:rsidRPr="00431B68">
        <w:rPr>
          <w:rFonts w:asciiTheme="minorHAnsi" w:hAnsiTheme="minorHAnsi"/>
          <w:b/>
          <w:lang w:val="en-GB"/>
        </w:rPr>
        <w:t>MEAT+Cold</w:t>
      </w:r>
      <w:proofErr w:type="spellEnd"/>
      <w:r w:rsidR="004F1626" w:rsidRPr="00431B68">
        <w:rPr>
          <w:rFonts w:asciiTheme="minorHAnsi" w:hAnsiTheme="minorHAnsi"/>
          <w:b/>
          <w:lang w:val="en-GB"/>
        </w:rPr>
        <w:t xml:space="preserve"> Chain Solution</w:t>
      </w:r>
      <w:r w:rsidR="00780722" w:rsidRPr="00431B68">
        <w:rPr>
          <w:rFonts w:asciiTheme="minorHAnsi" w:hAnsiTheme="minorHAnsi"/>
          <w:b/>
          <w:lang w:val="en-GB"/>
        </w:rPr>
        <w:t xml:space="preserve"> </w:t>
      </w:r>
      <w:r w:rsidR="00780722" w:rsidRPr="00431B68">
        <w:rPr>
          <w:rFonts w:asciiTheme="minorHAnsi" w:hAnsiTheme="minorHAnsi"/>
          <w:bCs/>
          <w:lang w:val="en-GB"/>
        </w:rPr>
        <w:t>area</w:t>
      </w:r>
      <w:r w:rsidR="004F1626" w:rsidRPr="00431B68">
        <w:rPr>
          <w:rFonts w:asciiTheme="minorHAnsi" w:hAnsiTheme="minorHAnsi"/>
          <w:bCs/>
          <w:lang w:val="en-GB"/>
        </w:rPr>
        <w:t>.</w:t>
      </w:r>
    </w:p>
    <w:p w14:paraId="428B8711" w14:textId="1B84E19E" w:rsidR="00CF552C" w:rsidRPr="00431B68" w:rsidRDefault="00CF552C" w:rsidP="001D0AF4">
      <w:pPr>
        <w:jc w:val="both"/>
        <w:rPr>
          <w:rFonts w:asciiTheme="minorHAnsi" w:hAnsiTheme="minorHAnsi"/>
          <w:lang w:val="en-GB"/>
        </w:rPr>
      </w:pPr>
      <w:r w:rsidRPr="00431B68">
        <w:rPr>
          <w:rFonts w:asciiTheme="minorHAnsi" w:hAnsiTheme="minorHAnsi"/>
          <w:lang w:val="en-GB"/>
        </w:rPr>
        <w:br/>
      </w:r>
      <w:r w:rsidR="007D1163" w:rsidRPr="00431B68">
        <w:rPr>
          <w:rFonts w:asciiTheme="minorHAnsi" w:hAnsiTheme="minorHAnsi"/>
          <w:lang w:val="en-GB"/>
        </w:rPr>
        <w:t>This crossover</w:t>
      </w:r>
      <w:r w:rsidR="00285A14" w:rsidRPr="00431B68">
        <w:rPr>
          <w:rFonts w:asciiTheme="minorHAnsi" w:hAnsiTheme="minorHAnsi"/>
          <w:lang w:val="en-GB"/>
        </w:rPr>
        <w:t xml:space="preserve"> </w:t>
      </w:r>
      <w:r w:rsidR="007D1163" w:rsidRPr="00431B68">
        <w:rPr>
          <w:rFonts w:asciiTheme="minorHAnsi" w:hAnsiTheme="minorHAnsi"/>
          <w:lang w:val="en-GB"/>
        </w:rPr>
        <w:t xml:space="preserve">approach will extend to </w:t>
      </w:r>
      <w:r w:rsidR="001D0AF4" w:rsidRPr="00431B68">
        <w:rPr>
          <w:rFonts w:asciiTheme="minorHAnsi" w:hAnsiTheme="minorHAnsi"/>
          <w:lang w:val="en-GB"/>
        </w:rPr>
        <w:t xml:space="preserve">the wider world of food packaging </w:t>
      </w:r>
      <w:r w:rsidR="00981811" w:rsidRPr="00431B68">
        <w:rPr>
          <w:rFonts w:asciiTheme="minorHAnsi" w:hAnsiTheme="minorHAnsi"/>
          <w:lang w:val="en-GB"/>
        </w:rPr>
        <w:t>hosted</w:t>
      </w:r>
      <w:r w:rsidR="007D1163" w:rsidRPr="00431B68">
        <w:rPr>
          <w:rFonts w:asciiTheme="minorHAnsi" w:hAnsiTheme="minorHAnsi"/>
          <w:lang w:val="en-GB"/>
        </w:rPr>
        <w:t xml:space="preserve"> </w:t>
      </w:r>
      <w:r w:rsidR="001E70E0" w:rsidRPr="00431B68">
        <w:rPr>
          <w:rFonts w:asciiTheme="minorHAnsi" w:hAnsiTheme="minorHAnsi"/>
          <w:lang w:val="en-GB"/>
        </w:rPr>
        <w:t xml:space="preserve">at the </w:t>
      </w:r>
      <w:r w:rsidR="001D0AF4" w:rsidRPr="00431B68">
        <w:rPr>
          <w:rFonts w:asciiTheme="minorHAnsi" w:hAnsiTheme="minorHAnsi"/>
          <w:lang w:val="en-GB"/>
        </w:rPr>
        <w:t xml:space="preserve">concurrent </w:t>
      </w:r>
      <w:r w:rsidR="001E70E0" w:rsidRPr="00431B68">
        <w:rPr>
          <w:rFonts w:asciiTheme="minorHAnsi" w:hAnsiTheme="minorHAnsi"/>
          <w:lang w:val="en-GB"/>
        </w:rPr>
        <w:t xml:space="preserve">exhibition </w:t>
      </w:r>
      <w:r w:rsidR="001D0AF4" w:rsidRPr="00431B68">
        <w:rPr>
          <w:rFonts w:asciiTheme="minorHAnsi" w:hAnsiTheme="minorHAnsi"/>
          <w:b/>
          <w:lang w:val="en-GB"/>
        </w:rPr>
        <w:t>IPACK-IMA</w:t>
      </w:r>
      <w:r w:rsidR="003E56EB" w:rsidRPr="00431B68">
        <w:rPr>
          <w:rFonts w:asciiTheme="minorHAnsi" w:hAnsiTheme="minorHAnsi"/>
          <w:bCs/>
          <w:lang w:val="en-GB"/>
        </w:rPr>
        <w:t>, where</w:t>
      </w:r>
      <w:r w:rsidR="00981811" w:rsidRPr="00431B68">
        <w:rPr>
          <w:rFonts w:asciiTheme="minorHAnsi" w:hAnsiTheme="minorHAnsi"/>
          <w:b/>
          <w:lang w:val="en-GB"/>
        </w:rPr>
        <w:t xml:space="preserve"> </w:t>
      </w:r>
      <w:r w:rsidR="001D0AF4" w:rsidRPr="00431B68">
        <w:rPr>
          <w:rFonts w:asciiTheme="minorHAnsi" w:hAnsiTheme="minorHAnsi"/>
          <w:b/>
          <w:lang w:val="en-GB"/>
        </w:rPr>
        <w:t xml:space="preserve">latest-generation packaging systems </w:t>
      </w:r>
      <w:r w:rsidR="001D0AF4" w:rsidRPr="00431B68">
        <w:rPr>
          <w:rFonts w:asciiTheme="minorHAnsi" w:hAnsiTheme="minorHAnsi"/>
          <w:lang w:val="en-GB"/>
        </w:rPr>
        <w:t xml:space="preserve">for cold cuts, ready meals and </w:t>
      </w:r>
      <w:r w:rsidR="001D0AF4" w:rsidRPr="00431B68">
        <w:rPr>
          <w:rFonts w:asciiTheme="minorHAnsi" w:hAnsiTheme="minorHAnsi"/>
          <w:iCs/>
          <w:lang w:val="en-GB"/>
        </w:rPr>
        <w:t>easy foods</w:t>
      </w:r>
      <w:r w:rsidR="003E56EB" w:rsidRPr="00431B68">
        <w:rPr>
          <w:rFonts w:asciiTheme="minorHAnsi" w:hAnsiTheme="minorHAnsi"/>
          <w:iCs/>
          <w:lang w:val="en-GB"/>
        </w:rPr>
        <w:t xml:space="preserve"> will round off</w:t>
      </w:r>
      <w:r w:rsidR="001D0AF4" w:rsidRPr="00431B68">
        <w:rPr>
          <w:rFonts w:asciiTheme="minorHAnsi" w:hAnsiTheme="minorHAnsi"/>
          <w:lang w:val="en-GB"/>
        </w:rPr>
        <w:t xml:space="preserve"> the exhibition range of a</w:t>
      </w:r>
      <w:r w:rsidR="00E91CC5" w:rsidRPr="00431B68">
        <w:rPr>
          <w:rFonts w:asciiTheme="minorHAnsi" w:hAnsiTheme="minorHAnsi"/>
          <w:lang w:val="en-GB"/>
        </w:rPr>
        <w:t xml:space="preserve"> show</w:t>
      </w:r>
      <w:r w:rsidR="001D0AF4" w:rsidRPr="00431B68">
        <w:rPr>
          <w:rFonts w:asciiTheme="minorHAnsi" w:hAnsiTheme="minorHAnsi"/>
          <w:lang w:val="en-GB"/>
        </w:rPr>
        <w:t xml:space="preserve"> that stands out for its </w:t>
      </w:r>
      <w:r w:rsidR="007D1163" w:rsidRPr="00431B68">
        <w:rPr>
          <w:rFonts w:asciiTheme="minorHAnsi" w:hAnsiTheme="minorHAnsi"/>
          <w:lang w:val="en-GB"/>
        </w:rPr>
        <w:t xml:space="preserve">high </w:t>
      </w:r>
      <w:r w:rsidR="001D0AF4" w:rsidRPr="00431B68">
        <w:rPr>
          <w:rFonts w:asciiTheme="minorHAnsi" w:hAnsiTheme="minorHAnsi"/>
          <w:lang w:val="en-GB"/>
        </w:rPr>
        <w:t>level of specialisation, opportunities for technology transfer and the development of new ideas and products</w:t>
      </w:r>
      <w:r w:rsidR="00194F47" w:rsidRPr="00431B68">
        <w:rPr>
          <w:rFonts w:asciiTheme="minorHAnsi" w:hAnsiTheme="minorHAnsi"/>
          <w:lang w:val="en-GB"/>
        </w:rPr>
        <w:t>, making it</w:t>
      </w:r>
      <w:r w:rsidR="00295E82" w:rsidRPr="00431B68">
        <w:rPr>
          <w:rFonts w:asciiTheme="minorHAnsi" w:hAnsiTheme="minorHAnsi"/>
          <w:lang w:val="en-GB"/>
        </w:rPr>
        <w:t xml:space="preserve"> </w:t>
      </w:r>
      <w:r w:rsidR="001D0AF4" w:rsidRPr="00431B68">
        <w:rPr>
          <w:rFonts w:asciiTheme="minorHAnsi" w:hAnsiTheme="minorHAnsi"/>
          <w:lang w:val="en-GB"/>
        </w:rPr>
        <w:t>a unique industrial event</w:t>
      </w:r>
      <w:r w:rsidR="00194F47" w:rsidRPr="00431B68">
        <w:rPr>
          <w:rFonts w:asciiTheme="minorHAnsi" w:hAnsiTheme="minorHAnsi"/>
          <w:lang w:val="en-GB"/>
        </w:rPr>
        <w:t xml:space="preserve"> at a world level</w:t>
      </w:r>
      <w:r w:rsidR="001D0AF4" w:rsidRPr="00431B68">
        <w:rPr>
          <w:rFonts w:asciiTheme="minorHAnsi" w:hAnsiTheme="minorHAnsi"/>
          <w:lang w:val="en-GB"/>
        </w:rPr>
        <w:t>.</w:t>
      </w:r>
      <w:r w:rsidR="009C68DA" w:rsidRPr="00431B68">
        <w:rPr>
          <w:rFonts w:asciiTheme="minorHAnsi" w:hAnsiTheme="minorHAnsi"/>
          <w:lang w:val="en-GB"/>
        </w:rPr>
        <w:t xml:space="preserve"> </w:t>
      </w:r>
    </w:p>
    <w:p w14:paraId="0E87505E" w14:textId="77777777" w:rsidR="006C251B" w:rsidRDefault="006C251B" w:rsidP="00CF552C">
      <w:pPr>
        <w:jc w:val="both"/>
        <w:rPr>
          <w:rFonts w:asciiTheme="minorHAnsi" w:hAnsiTheme="minorHAnsi"/>
          <w:lang w:val="en-GB"/>
        </w:rPr>
      </w:pPr>
    </w:p>
    <w:p w14:paraId="5E5B6B0B" w14:textId="77777777" w:rsidR="00617C00" w:rsidRPr="00431B68" w:rsidRDefault="00617C00" w:rsidP="00CF552C">
      <w:pPr>
        <w:jc w:val="both"/>
        <w:rPr>
          <w:rFonts w:asciiTheme="minorHAnsi" w:hAnsiTheme="minorHAnsi"/>
          <w:lang w:val="en-GB"/>
        </w:rPr>
      </w:pPr>
    </w:p>
    <w:p w14:paraId="15F217CE" w14:textId="77777777" w:rsidR="00617C00" w:rsidRPr="00F27981" w:rsidRDefault="00617C00" w:rsidP="00617C00">
      <w:pPr>
        <w:jc w:val="both"/>
        <w:rPr>
          <w:rFonts w:asciiTheme="minorHAnsi" w:hAnsiTheme="minorHAnsi" w:cstheme="minorHAnsi"/>
          <w:b/>
          <w:bCs/>
          <w:i/>
          <w:iCs/>
          <w:lang w:val="en-GB"/>
        </w:rPr>
      </w:pPr>
      <w:proofErr w:type="spellStart"/>
      <w:r w:rsidRPr="00F27981">
        <w:rPr>
          <w:rFonts w:asciiTheme="minorHAnsi" w:hAnsiTheme="minorHAnsi" w:cstheme="minorHAnsi"/>
          <w:b/>
          <w:bCs/>
          <w:i/>
          <w:iCs/>
          <w:lang w:val="en-GB"/>
        </w:rPr>
        <w:t>Ipack</w:t>
      </w:r>
      <w:proofErr w:type="spellEnd"/>
      <w:r w:rsidRPr="00F27981">
        <w:rPr>
          <w:rFonts w:asciiTheme="minorHAnsi" w:hAnsiTheme="minorHAnsi" w:cstheme="minorHAnsi"/>
          <w:b/>
          <w:bCs/>
          <w:i/>
          <w:iCs/>
          <w:lang w:val="en-GB"/>
        </w:rPr>
        <w:t xml:space="preserve"> Ima Srl Press Office</w:t>
      </w:r>
    </w:p>
    <w:p w14:paraId="0387FFE6" w14:textId="77777777" w:rsidR="00617C00" w:rsidRPr="00F27981" w:rsidRDefault="00617C00" w:rsidP="00617C00">
      <w:pPr>
        <w:jc w:val="both"/>
        <w:rPr>
          <w:lang w:val="en-GB"/>
        </w:rPr>
      </w:pPr>
      <w:r w:rsidRPr="00F27981">
        <w:rPr>
          <w:rFonts w:asciiTheme="minorHAnsi" w:hAnsiTheme="minorHAnsi" w:cstheme="minorHAnsi"/>
          <w:i/>
          <w:iCs/>
          <w:lang w:val="en-GB"/>
        </w:rPr>
        <w:t xml:space="preserve">E-mail: </w:t>
      </w:r>
      <w:r w:rsidRPr="00F27981">
        <w:rPr>
          <w:rStyle w:val="InternetLink"/>
          <w:rFonts w:asciiTheme="minorHAnsi" w:hAnsiTheme="minorHAnsi" w:cstheme="minorHAnsi"/>
          <w:i/>
          <w:iCs/>
          <w:lang w:val="en-GB"/>
        </w:rPr>
        <w:t>press@ipackima.it</w:t>
      </w:r>
    </w:p>
    <w:p w14:paraId="1370C7AA" w14:textId="77777777" w:rsidR="00617C00" w:rsidRPr="00F27981" w:rsidRDefault="00617C00" w:rsidP="00617C00">
      <w:pPr>
        <w:jc w:val="both"/>
        <w:rPr>
          <w:rStyle w:val="InternetLink"/>
          <w:i/>
          <w:iCs/>
          <w:lang w:val="en-GB"/>
        </w:rPr>
      </w:pPr>
    </w:p>
    <w:p w14:paraId="68A88592" w14:textId="77777777" w:rsidR="00617C00" w:rsidRPr="00A0628D" w:rsidRDefault="00617C00" w:rsidP="00617C00">
      <w:pPr>
        <w:jc w:val="both"/>
        <w:rPr>
          <w:rFonts w:asciiTheme="minorHAnsi" w:hAnsiTheme="minorHAnsi" w:cstheme="minorHAnsi"/>
          <w:b/>
          <w:bCs/>
        </w:rPr>
      </w:pPr>
      <w:r w:rsidRPr="00A0628D">
        <w:rPr>
          <w:rFonts w:asciiTheme="minorHAnsi" w:hAnsiTheme="minorHAnsi" w:cstheme="minorHAnsi"/>
          <w:i/>
          <w:iCs/>
        </w:rPr>
        <w:t>Marco Fiori</w:t>
      </w:r>
    </w:p>
    <w:p w14:paraId="24191073" w14:textId="77777777" w:rsidR="00617C00" w:rsidRPr="00A0628D" w:rsidRDefault="00617C00" w:rsidP="00617C00">
      <w:pPr>
        <w:jc w:val="both"/>
      </w:pPr>
      <w:r w:rsidRPr="00A0628D">
        <w:rPr>
          <w:rFonts w:asciiTheme="minorHAnsi" w:hAnsiTheme="minorHAnsi" w:cstheme="minorHAnsi"/>
          <w:i/>
          <w:iCs/>
        </w:rPr>
        <w:t xml:space="preserve">E-mail: </w:t>
      </w:r>
      <w:r w:rsidRPr="00A0628D">
        <w:rPr>
          <w:rStyle w:val="InternetLink"/>
          <w:rFonts w:asciiTheme="minorHAnsi" w:hAnsiTheme="minorHAnsi" w:cstheme="minorHAnsi"/>
          <w:i/>
          <w:iCs/>
        </w:rPr>
        <w:t>marco.fiori@intono.it</w:t>
      </w:r>
      <w:r w:rsidRPr="00A0628D">
        <w:rPr>
          <w:rFonts w:asciiTheme="minorHAnsi" w:hAnsiTheme="minorHAnsi" w:cstheme="minorHAnsi"/>
          <w:i/>
          <w:iCs/>
        </w:rPr>
        <w:t xml:space="preserve"> Mobile: +39 334 600 7739</w:t>
      </w:r>
    </w:p>
    <w:p w14:paraId="7098E085" w14:textId="77777777" w:rsidR="00617C00" w:rsidRPr="00A0628D" w:rsidRDefault="00617C00" w:rsidP="00617C00">
      <w:pPr>
        <w:jc w:val="both"/>
        <w:rPr>
          <w:rFonts w:asciiTheme="minorHAnsi" w:hAnsiTheme="minorHAnsi" w:cstheme="minorHAnsi"/>
          <w:i/>
          <w:iCs/>
        </w:rPr>
      </w:pPr>
    </w:p>
    <w:p w14:paraId="33EA38DE" w14:textId="77777777" w:rsidR="00617C00" w:rsidRPr="00A0628D" w:rsidRDefault="00617C00" w:rsidP="00617C00">
      <w:pPr>
        <w:jc w:val="both"/>
        <w:rPr>
          <w:rFonts w:asciiTheme="minorHAnsi" w:hAnsiTheme="minorHAnsi" w:cstheme="minorHAnsi"/>
          <w:i/>
          <w:iCs/>
        </w:rPr>
      </w:pPr>
      <w:r w:rsidRPr="00A0628D">
        <w:rPr>
          <w:rFonts w:asciiTheme="minorHAnsi" w:hAnsiTheme="minorHAnsi" w:cstheme="minorHAnsi"/>
          <w:i/>
          <w:iCs/>
        </w:rPr>
        <w:t xml:space="preserve">Maria Costanza Candi </w:t>
      </w:r>
    </w:p>
    <w:p w14:paraId="3B945B84" w14:textId="77777777" w:rsidR="00617C00" w:rsidRPr="00A0628D" w:rsidRDefault="00617C00" w:rsidP="00617C00">
      <w:pPr>
        <w:jc w:val="both"/>
      </w:pPr>
      <w:r w:rsidRPr="00A0628D">
        <w:rPr>
          <w:rFonts w:asciiTheme="minorHAnsi" w:hAnsiTheme="minorHAnsi" w:cstheme="minorHAnsi"/>
          <w:i/>
          <w:iCs/>
        </w:rPr>
        <w:t xml:space="preserve">E-mail: </w:t>
      </w:r>
      <w:r w:rsidRPr="00A0628D">
        <w:rPr>
          <w:rStyle w:val="InternetLink"/>
          <w:rFonts w:asciiTheme="minorHAnsi" w:hAnsiTheme="minorHAnsi" w:cstheme="minorHAnsi"/>
          <w:i/>
          <w:iCs/>
        </w:rPr>
        <w:t>mariacostanza.candi@intono.it</w:t>
      </w:r>
      <w:r w:rsidRPr="00A0628D">
        <w:rPr>
          <w:rFonts w:asciiTheme="minorHAnsi" w:hAnsiTheme="minorHAnsi" w:cstheme="minorHAnsi"/>
          <w:i/>
          <w:iCs/>
        </w:rPr>
        <w:t xml:space="preserve"> Mobile: +39 349 1019253</w:t>
      </w:r>
    </w:p>
    <w:p w14:paraId="77F9C442" w14:textId="77777777" w:rsidR="00617C00" w:rsidRDefault="00617C00" w:rsidP="006C251B">
      <w:pPr>
        <w:jc w:val="both"/>
        <w:rPr>
          <w:rFonts w:asciiTheme="minorHAnsi" w:hAnsiTheme="minorHAnsi" w:cstheme="minorHAnsi"/>
        </w:rPr>
      </w:pPr>
    </w:p>
    <w:p w14:paraId="43EB213F" w14:textId="77777777" w:rsidR="00617C00" w:rsidRDefault="00617C00" w:rsidP="006C251B">
      <w:pPr>
        <w:jc w:val="both"/>
        <w:rPr>
          <w:rFonts w:asciiTheme="minorHAnsi" w:hAnsiTheme="minorHAnsi" w:cstheme="minorHAnsi"/>
        </w:rPr>
      </w:pPr>
    </w:p>
    <w:p w14:paraId="435C389C" w14:textId="742678E8" w:rsidR="006C251B" w:rsidRPr="00617C00" w:rsidRDefault="00617C00" w:rsidP="006C251B">
      <w:pPr>
        <w:jc w:val="both"/>
        <w:rPr>
          <w:rFonts w:asciiTheme="minorHAnsi" w:hAnsiTheme="minorHAnsi"/>
        </w:rPr>
      </w:pPr>
      <w:r>
        <w:rPr>
          <w:rFonts w:asciiTheme="minorHAnsi" w:hAnsiTheme="minorHAnsi" w:cstheme="minorHAnsi"/>
        </w:rPr>
        <w:br/>
      </w:r>
    </w:p>
    <w:p w14:paraId="18C1849B" w14:textId="77777777" w:rsidR="00617C00" w:rsidRPr="00EB276E" w:rsidRDefault="00AD16A8" w:rsidP="00617C00">
      <w:pPr>
        <w:pBdr>
          <w:top w:val="single" w:sz="4" w:space="1" w:color="auto"/>
          <w:left w:val="single" w:sz="4" w:space="4" w:color="auto"/>
          <w:bottom w:val="single" w:sz="4" w:space="1" w:color="auto"/>
          <w:right w:val="single" w:sz="4" w:space="4" w:color="auto"/>
        </w:pBdr>
        <w:jc w:val="both"/>
        <w:rPr>
          <w:rStyle w:val="InternetLink"/>
          <w:rFonts w:asciiTheme="minorHAnsi" w:hAnsiTheme="minorHAnsi" w:cstheme="minorHAnsi"/>
          <w:b/>
          <w:bCs/>
          <w:i/>
          <w:iCs/>
          <w:color w:val="auto"/>
          <w:sz w:val="20"/>
          <w:szCs w:val="20"/>
          <w:u w:val="none"/>
          <w:lang w:val="en-US"/>
        </w:rPr>
      </w:pPr>
      <w:hyperlink r:id="rId9" w:tgtFrame="_blank">
        <w:r w:rsidR="00617C00">
          <w:rPr>
            <w:rStyle w:val="InternetLink"/>
            <w:rFonts w:asciiTheme="minorHAnsi" w:hAnsiTheme="minorHAnsi" w:cstheme="minorHAnsi"/>
            <w:b/>
            <w:bCs/>
            <w:i/>
            <w:iCs/>
            <w:color w:val="auto"/>
            <w:sz w:val="20"/>
            <w:szCs w:val="20"/>
            <w:u w:val="none"/>
            <w:lang w:val="en-US"/>
          </w:rPr>
          <w:t>MEAT-TECH</w:t>
        </w:r>
      </w:hyperlink>
      <w:r w:rsidR="00617C00" w:rsidRPr="000554A3">
        <w:rPr>
          <w:rStyle w:val="InternetLink"/>
          <w:bCs/>
          <w:iCs/>
          <w:color w:val="auto"/>
          <w:szCs w:val="20"/>
          <w:u w:val="none"/>
          <w:lang w:val="en-US"/>
        </w:rPr>
        <w:t xml:space="preserve"> </w:t>
      </w:r>
      <w:r w:rsidR="00617C00" w:rsidRPr="00EB276E">
        <w:rPr>
          <w:rStyle w:val="InternetLink"/>
          <w:rFonts w:asciiTheme="minorHAnsi" w:hAnsiTheme="minorHAnsi" w:cstheme="minorHAnsi"/>
          <w:b/>
          <w:bCs/>
          <w:i/>
          <w:iCs/>
          <w:color w:val="auto"/>
          <w:sz w:val="20"/>
          <w:szCs w:val="20"/>
          <w:u w:val="none"/>
          <w:lang w:val="en-US"/>
        </w:rPr>
        <w:t>is part of “The Innovation Alliance”, Fiera Milano, 4 -7 May 2021</w:t>
      </w:r>
    </w:p>
    <w:p w14:paraId="097AE273" w14:textId="1EA75187" w:rsidR="006C251B" w:rsidRPr="00AD16A8" w:rsidRDefault="00617C00" w:rsidP="00AD16A8">
      <w:pPr>
        <w:pBdr>
          <w:top w:val="single" w:sz="4" w:space="1" w:color="auto"/>
          <w:left w:val="single" w:sz="4" w:space="4" w:color="auto"/>
          <w:bottom w:val="single" w:sz="4" w:space="1" w:color="auto"/>
          <w:right w:val="single" w:sz="4" w:space="4" w:color="auto"/>
        </w:pBdr>
        <w:jc w:val="both"/>
        <w:rPr>
          <w:rFonts w:asciiTheme="minorHAnsi" w:hAnsiTheme="minorHAnsi" w:cstheme="minorHAnsi"/>
          <w:i/>
          <w:iCs/>
          <w:sz w:val="20"/>
          <w:szCs w:val="20"/>
          <w:lang w:val="en-US"/>
        </w:rPr>
      </w:pPr>
      <w:r w:rsidRPr="00463F4F">
        <w:rPr>
          <w:rFonts w:asciiTheme="minorHAnsi" w:hAnsiTheme="minorHAnsi" w:cstheme="minorHAnsi"/>
          <w:i/>
          <w:iCs/>
          <w:sz w:val="20"/>
          <w:szCs w:val="20"/>
          <w:lang w:val="en-US"/>
        </w:rPr>
        <w:t xml:space="preserve">The Innovation Alliance, the biggest European event dedicated to instrumental mechanics, will be back in Fiera Milano. Once again together, PLAST, IPACK-IMA, MEAT-TECH, PRINT4ALL and INTRALOGISTICA ITALIA, will offer to professionals from all industrial sectors a showcase of technological excellence from different manufacturing worlds in Italy and abroad, brought together as way to put a strong focus on the entire supply chain. An offer that will show the best solutions for the manufacturing industry, different applications ranging from the engineering of rubber and plastic to their recovery and recycling -  also in view of always more sustainable and circular industrial processes-, from food processing technologies to food and non-food packaging, from industrial printing to converting and labelling, right down to the material handling and the warehousing. </w:t>
      </w:r>
      <w:bookmarkStart w:id="0" w:name="_GoBack"/>
      <w:bookmarkEnd w:id="0"/>
    </w:p>
    <w:p w14:paraId="5B97F860" w14:textId="77777777" w:rsidR="006C251B" w:rsidRPr="00617C00" w:rsidRDefault="006C251B" w:rsidP="006C251B">
      <w:pPr>
        <w:jc w:val="both"/>
        <w:rPr>
          <w:rFonts w:asciiTheme="minorHAnsi" w:hAnsiTheme="minorHAnsi" w:cstheme="minorHAnsi"/>
          <w:i/>
          <w:iCs/>
          <w:lang w:val="en-US"/>
        </w:rPr>
      </w:pPr>
    </w:p>
    <w:p w14:paraId="4DBB8F82" w14:textId="77777777" w:rsidR="006C251B" w:rsidRPr="00617C00" w:rsidRDefault="006C251B" w:rsidP="006C251B">
      <w:pPr>
        <w:jc w:val="both"/>
        <w:rPr>
          <w:rFonts w:asciiTheme="minorHAnsi" w:hAnsiTheme="minorHAnsi" w:cstheme="minorHAnsi"/>
          <w:lang w:val="en-US"/>
        </w:rPr>
      </w:pPr>
    </w:p>
    <w:sectPr w:rsidR="006C251B" w:rsidRPr="00617C00">
      <w:headerReference w:type="default" r:id="rId10"/>
      <w:footerReference w:type="default" r:id="rId11"/>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1A0E0" w14:textId="77777777" w:rsidR="00F902D3" w:rsidRDefault="00F902D3">
      <w:r>
        <w:separator/>
      </w:r>
    </w:p>
  </w:endnote>
  <w:endnote w:type="continuationSeparator" w:id="0">
    <w:p w14:paraId="748CEC11" w14:textId="77777777" w:rsidR="00F902D3" w:rsidRDefault="00F9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ato">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30F9D" w14:textId="77777777" w:rsidR="003728BF" w:rsidRDefault="00B21241">
    <w:pPr>
      <w:pStyle w:val="Pidipagina"/>
    </w:pPr>
    <w:r>
      <w:rPr>
        <w:noProof/>
        <w:lang w:eastAsia="it-IT" w:bidi="ar-SA"/>
      </w:rPr>
      <w:drawing>
        <wp:inline distT="0" distB="0" distL="0" distR="0" wp14:anchorId="3E95AC24" wp14:editId="0EF9B97F">
          <wp:extent cx="6120130" cy="105537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pic:cNvPicPr>
                    <a:picLocks noChangeAspect="1" noChangeArrowheads="1"/>
                  </pic:cNvPicPr>
                </pic:nvPicPr>
                <pic:blipFill>
                  <a:blip r:embed="rId1"/>
                  <a:stretch>
                    <a:fillRect/>
                  </a:stretch>
                </pic:blipFill>
                <pic:spPr bwMode="auto">
                  <a:xfrm>
                    <a:off x="0" y="0"/>
                    <a:ext cx="6120130" cy="10553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D785D" w14:textId="77777777" w:rsidR="00F902D3" w:rsidRDefault="00F902D3">
      <w:r>
        <w:separator/>
      </w:r>
    </w:p>
  </w:footnote>
  <w:footnote w:type="continuationSeparator" w:id="0">
    <w:p w14:paraId="4F8D325E" w14:textId="77777777" w:rsidR="00F902D3" w:rsidRDefault="00F9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D42E" w14:textId="11BAFC6F" w:rsidR="003728BF" w:rsidRDefault="00AA718D">
    <w:pPr>
      <w:pStyle w:val="Intestazione"/>
    </w:pPr>
    <w:r>
      <w:rPr>
        <w:noProof/>
        <w:lang w:eastAsia="it-IT" w:bidi="ar-SA"/>
      </w:rPr>
      <w:drawing>
        <wp:inline distT="0" distB="0" distL="0" distR="0" wp14:anchorId="31D20F3B" wp14:editId="5E9EEB6F">
          <wp:extent cx="6120130" cy="1950085"/>
          <wp:effectExtent l="0" t="0" r="0" b="0"/>
          <wp:docPr id="3" name="Immagine 3" descr="M:\Meat-Tech 2021\Promozione\carta intestata\IN00690-MT-carta intestata on line 6-header.jpg"/>
          <wp:cNvGraphicFramePr/>
          <a:graphic xmlns:a="http://schemas.openxmlformats.org/drawingml/2006/main">
            <a:graphicData uri="http://schemas.openxmlformats.org/drawingml/2006/picture">
              <pic:pic xmlns:pic="http://schemas.openxmlformats.org/drawingml/2006/picture">
                <pic:nvPicPr>
                  <pic:cNvPr id="3" name="Immagine 3" descr="M:\Meat-Tech 2021\Promozione\carta intestata\IN00690-MT-carta intestata on line 6-heade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950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3D64"/>
    <w:multiLevelType w:val="hybridMultilevel"/>
    <w:tmpl w:val="D0B2BA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BF"/>
    <w:rsid w:val="00010E80"/>
    <w:rsid w:val="00012B56"/>
    <w:rsid w:val="00021132"/>
    <w:rsid w:val="00061BED"/>
    <w:rsid w:val="00074729"/>
    <w:rsid w:val="000D2A48"/>
    <w:rsid w:val="000D7DF9"/>
    <w:rsid w:val="000E44C6"/>
    <w:rsid w:val="00111E07"/>
    <w:rsid w:val="001352DC"/>
    <w:rsid w:val="001817B0"/>
    <w:rsid w:val="00185962"/>
    <w:rsid w:val="00194F47"/>
    <w:rsid w:val="001D0AF4"/>
    <w:rsid w:val="001E70E0"/>
    <w:rsid w:val="001F1171"/>
    <w:rsid w:val="0021575F"/>
    <w:rsid w:val="00216E0B"/>
    <w:rsid w:val="00232036"/>
    <w:rsid w:val="0023769F"/>
    <w:rsid w:val="00251DCA"/>
    <w:rsid w:val="00285A14"/>
    <w:rsid w:val="00295E82"/>
    <w:rsid w:val="002A660B"/>
    <w:rsid w:val="002D46E9"/>
    <w:rsid w:val="002F1866"/>
    <w:rsid w:val="002F273F"/>
    <w:rsid w:val="00301E2C"/>
    <w:rsid w:val="00355195"/>
    <w:rsid w:val="00370632"/>
    <w:rsid w:val="003712CC"/>
    <w:rsid w:val="0037272F"/>
    <w:rsid w:val="003728BF"/>
    <w:rsid w:val="003A0BCF"/>
    <w:rsid w:val="003B1264"/>
    <w:rsid w:val="003D3003"/>
    <w:rsid w:val="003E56EB"/>
    <w:rsid w:val="003F23A2"/>
    <w:rsid w:val="003F7E5D"/>
    <w:rsid w:val="0043040D"/>
    <w:rsid w:val="00431B68"/>
    <w:rsid w:val="0043346F"/>
    <w:rsid w:val="00477E45"/>
    <w:rsid w:val="00491795"/>
    <w:rsid w:val="004958A2"/>
    <w:rsid w:val="004A2DEA"/>
    <w:rsid w:val="004D2AB4"/>
    <w:rsid w:val="004D5047"/>
    <w:rsid w:val="004E1B8F"/>
    <w:rsid w:val="004F08A0"/>
    <w:rsid w:val="004F1626"/>
    <w:rsid w:val="0051505A"/>
    <w:rsid w:val="005203B9"/>
    <w:rsid w:val="00531204"/>
    <w:rsid w:val="00532C2C"/>
    <w:rsid w:val="00545285"/>
    <w:rsid w:val="00546A26"/>
    <w:rsid w:val="005507F5"/>
    <w:rsid w:val="0055332F"/>
    <w:rsid w:val="00553584"/>
    <w:rsid w:val="005608E7"/>
    <w:rsid w:val="005B5386"/>
    <w:rsid w:val="005C2744"/>
    <w:rsid w:val="005D3CFB"/>
    <w:rsid w:val="005F61E5"/>
    <w:rsid w:val="00616B0D"/>
    <w:rsid w:val="00617C00"/>
    <w:rsid w:val="00641CC4"/>
    <w:rsid w:val="006850E0"/>
    <w:rsid w:val="00690DB9"/>
    <w:rsid w:val="006928FD"/>
    <w:rsid w:val="006A7207"/>
    <w:rsid w:val="006B38F4"/>
    <w:rsid w:val="006C251B"/>
    <w:rsid w:val="006D00AE"/>
    <w:rsid w:val="006D0109"/>
    <w:rsid w:val="007057E1"/>
    <w:rsid w:val="00713C72"/>
    <w:rsid w:val="007201ED"/>
    <w:rsid w:val="00774F0E"/>
    <w:rsid w:val="00780722"/>
    <w:rsid w:val="007B5964"/>
    <w:rsid w:val="007B7D4A"/>
    <w:rsid w:val="007D1163"/>
    <w:rsid w:val="007E2D4F"/>
    <w:rsid w:val="007F0C83"/>
    <w:rsid w:val="008063CD"/>
    <w:rsid w:val="00852C60"/>
    <w:rsid w:val="00860A44"/>
    <w:rsid w:val="00871004"/>
    <w:rsid w:val="008803C3"/>
    <w:rsid w:val="008A6892"/>
    <w:rsid w:val="008B14F2"/>
    <w:rsid w:val="008D54B6"/>
    <w:rsid w:val="008E28F4"/>
    <w:rsid w:val="008E435A"/>
    <w:rsid w:val="008F19E0"/>
    <w:rsid w:val="00910417"/>
    <w:rsid w:val="0092625A"/>
    <w:rsid w:val="009568BA"/>
    <w:rsid w:val="00981811"/>
    <w:rsid w:val="00981E49"/>
    <w:rsid w:val="00994D63"/>
    <w:rsid w:val="009A464C"/>
    <w:rsid w:val="009B3572"/>
    <w:rsid w:val="009C2AA0"/>
    <w:rsid w:val="009C68DA"/>
    <w:rsid w:val="009D24D3"/>
    <w:rsid w:val="009E2459"/>
    <w:rsid w:val="00A13BCF"/>
    <w:rsid w:val="00A3145B"/>
    <w:rsid w:val="00A374E7"/>
    <w:rsid w:val="00A47E63"/>
    <w:rsid w:val="00A7576A"/>
    <w:rsid w:val="00A82911"/>
    <w:rsid w:val="00AA718D"/>
    <w:rsid w:val="00AD16A8"/>
    <w:rsid w:val="00B1626E"/>
    <w:rsid w:val="00B21241"/>
    <w:rsid w:val="00B2752F"/>
    <w:rsid w:val="00B325E4"/>
    <w:rsid w:val="00B347C4"/>
    <w:rsid w:val="00B348BB"/>
    <w:rsid w:val="00B513F5"/>
    <w:rsid w:val="00B53A55"/>
    <w:rsid w:val="00B64CBA"/>
    <w:rsid w:val="00B718B7"/>
    <w:rsid w:val="00B87B88"/>
    <w:rsid w:val="00B95CEF"/>
    <w:rsid w:val="00BA1C80"/>
    <w:rsid w:val="00BA6CD7"/>
    <w:rsid w:val="00BD49AB"/>
    <w:rsid w:val="00BE0D84"/>
    <w:rsid w:val="00C1407E"/>
    <w:rsid w:val="00C20B7A"/>
    <w:rsid w:val="00C411A9"/>
    <w:rsid w:val="00CA230E"/>
    <w:rsid w:val="00CA5DF8"/>
    <w:rsid w:val="00CC2FEA"/>
    <w:rsid w:val="00CF552C"/>
    <w:rsid w:val="00D24EE8"/>
    <w:rsid w:val="00D26E8B"/>
    <w:rsid w:val="00D300E2"/>
    <w:rsid w:val="00D442C0"/>
    <w:rsid w:val="00D45DD9"/>
    <w:rsid w:val="00D64D7B"/>
    <w:rsid w:val="00D72346"/>
    <w:rsid w:val="00DA48EE"/>
    <w:rsid w:val="00DC2403"/>
    <w:rsid w:val="00DC66EB"/>
    <w:rsid w:val="00E07614"/>
    <w:rsid w:val="00E143A8"/>
    <w:rsid w:val="00E346F8"/>
    <w:rsid w:val="00E47C01"/>
    <w:rsid w:val="00E548AB"/>
    <w:rsid w:val="00E73832"/>
    <w:rsid w:val="00E86E64"/>
    <w:rsid w:val="00E91CC5"/>
    <w:rsid w:val="00EA1D8B"/>
    <w:rsid w:val="00EC3B46"/>
    <w:rsid w:val="00ED06B3"/>
    <w:rsid w:val="00EE0B4F"/>
    <w:rsid w:val="00EF0A7E"/>
    <w:rsid w:val="00F07E4F"/>
    <w:rsid w:val="00F25EFD"/>
    <w:rsid w:val="00F81D44"/>
    <w:rsid w:val="00F86676"/>
    <w:rsid w:val="00F902D3"/>
    <w:rsid w:val="00F94B5A"/>
    <w:rsid w:val="00FA3484"/>
    <w:rsid w:val="00FB562A"/>
    <w:rsid w:val="00FB63B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02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513F5"/>
    <w:pPr>
      <w:keepNext/>
      <w:keepLines/>
      <w:spacing w:before="480"/>
      <w:outlineLvl w:val="0"/>
    </w:pPr>
    <w:rPr>
      <w:rFonts w:asciiTheme="majorHAnsi" w:eastAsiaTheme="majorEastAsia" w:hAnsiTheme="majorHAnsi" w:cs="Mangal"/>
      <w:b/>
      <w:bCs/>
      <w:color w:val="2F5496" w:themeColor="accent1" w:themeShade="BF"/>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8F364D"/>
    <w:rPr>
      <w:color w:val="0563C1" w:themeColor="hyperlink"/>
      <w:u w:val="single"/>
    </w:rPr>
  </w:style>
  <w:style w:type="character" w:customStyle="1" w:styleId="IntestazioneCarattere">
    <w:name w:val="Intestazione Carattere"/>
    <w:basedOn w:val="Carpredefinitoparagrafo"/>
    <w:link w:val="Intestazione"/>
    <w:uiPriority w:val="99"/>
    <w:qFormat/>
    <w:rsid w:val="00432B9F"/>
    <w:rPr>
      <w:rFonts w:cs="Mangal"/>
      <w:szCs w:val="21"/>
    </w:rPr>
  </w:style>
  <w:style w:type="character" w:customStyle="1" w:styleId="PidipaginaCarattere">
    <w:name w:val="Piè di pagina Carattere"/>
    <w:basedOn w:val="Carpredefinitoparagrafo"/>
    <w:link w:val="Pidipagina"/>
    <w:uiPriority w:val="99"/>
    <w:qFormat/>
    <w:rsid w:val="00432B9F"/>
    <w:rPr>
      <w:rFonts w:cs="Mangal"/>
      <w:szCs w:val="21"/>
    </w:rPr>
  </w:style>
  <w:style w:type="character" w:customStyle="1" w:styleId="A35">
    <w:name w:val="A35"/>
    <w:uiPriority w:val="99"/>
    <w:qFormat/>
    <w:rsid w:val="005918E0"/>
    <w:rPr>
      <w:rFonts w:cs="Lato"/>
      <w:color w:val="000000"/>
      <w:sz w:val="23"/>
      <w:szCs w:val="23"/>
    </w:rPr>
  </w:style>
  <w:style w:type="character" w:customStyle="1" w:styleId="Menzionenonrisolta1">
    <w:name w:val="Menzione non risolta1"/>
    <w:basedOn w:val="Carpredefinitoparagrafo"/>
    <w:uiPriority w:val="99"/>
    <w:semiHidden/>
    <w:unhideWhenUsed/>
    <w:qFormat/>
    <w:rsid w:val="008F364D"/>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F40693"/>
    <w:rPr>
      <w:rFonts w:ascii="Tahoma" w:hAnsi="Tahoma" w:cs="Mangal"/>
      <w:sz w:val="16"/>
      <w:szCs w:val="14"/>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cstheme="minorHAnsi"/>
      <w:i/>
      <w:iCs/>
    </w:rPr>
  </w:style>
  <w:style w:type="character" w:customStyle="1" w:styleId="ListLabel6">
    <w:name w:val="ListLabel 6"/>
    <w:qFormat/>
    <w:rPr>
      <w:rFonts w:asciiTheme="minorHAnsi" w:hAnsiTheme="minorHAnsi" w:cstheme="minorHAnsi"/>
      <w:i/>
      <w:iCs/>
    </w:rPr>
  </w:style>
  <w:style w:type="character" w:customStyle="1" w:styleId="ListLabel7">
    <w:name w:val="ListLabel 7"/>
    <w:qFormat/>
    <w:rPr>
      <w:rFonts w:asciiTheme="minorHAnsi" w:hAnsiTheme="minorHAnsi" w:cstheme="minorHAnsi"/>
      <w:b/>
      <w:bCs/>
      <w:i/>
      <w:iCs/>
      <w:color w:val="auto"/>
      <w:sz w:val="20"/>
      <w:szCs w:val="20"/>
      <w:u w:val="none"/>
    </w:rPr>
  </w:style>
  <w:style w:type="character" w:styleId="Enfasicorsivo">
    <w:name w:val="Emphasis"/>
    <w:qFormat/>
    <w:rPr>
      <w:i/>
      <w:iCs/>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432B9F"/>
    <w:pPr>
      <w:tabs>
        <w:tab w:val="center" w:pos="4819"/>
        <w:tab w:val="right" w:pos="9638"/>
      </w:tabs>
    </w:pPr>
    <w:rPr>
      <w:rFonts w:cs="Mangal"/>
      <w:szCs w:val="21"/>
    </w:rPr>
  </w:style>
  <w:style w:type="paragraph" w:styleId="Pidipagina">
    <w:name w:val="footer"/>
    <w:basedOn w:val="Normale"/>
    <w:link w:val="PidipaginaCarattere"/>
    <w:uiPriority w:val="99"/>
    <w:unhideWhenUsed/>
    <w:rsid w:val="00432B9F"/>
    <w:pPr>
      <w:tabs>
        <w:tab w:val="center" w:pos="4819"/>
        <w:tab w:val="right" w:pos="9638"/>
      </w:tabs>
    </w:pPr>
    <w:rPr>
      <w:rFonts w:cs="Mangal"/>
      <w:szCs w:val="21"/>
    </w:rPr>
  </w:style>
  <w:style w:type="paragraph" w:styleId="Paragrafoelenco">
    <w:name w:val="List Paragraph"/>
    <w:basedOn w:val="Normale"/>
    <w:uiPriority w:val="34"/>
    <w:qFormat/>
    <w:rsid w:val="0092679E"/>
    <w:pPr>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a6">
    <w:name w:val="Pa6"/>
    <w:basedOn w:val="Normale"/>
    <w:next w:val="Normale"/>
    <w:uiPriority w:val="99"/>
    <w:qFormat/>
    <w:rsid w:val="005918E0"/>
    <w:pPr>
      <w:spacing w:line="181" w:lineRule="atLeast"/>
    </w:pPr>
    <w:rPr>
      <w:rFonts w:ascii="Lato" w:hAnsi="Lato" w:cs="Times New Roman"/>
      <w:kern w:val="0"/>
      <w:lang w:bidi="ar-SA"/>
    </w:rPr>
  </w:style>
  <w:style w:type="paragraph" w:styleId="Testofumetto">
    <w:name w:val="Balloon Text"/>
    <w:basedOn w:val="Normale"/>
    <w:link w:val="TestofumettoCarattere"/>
    <w:uiPriority w:val="99"/>
    <w:semiHidden/>
    <w:unhideWhenUsed/>
    <w:qFormat/>
    <w:rsid w:val="00F40693"/>
    <w:rPr>
      <w:rFonts w:ascii="Tahoma" w:hAnsi="Tahoma" w:cs="Mangal"/>
      <w:sz w:val="16"/>
      <w:szCs w:val="14"/>
    </w:rPr>
  </w:style>
  <w:style w:type="paragraph" w:styleId="NormaleWeb">
    <w:name w:val="Normal (Web)"/>
    <w:basedOn w:val="Normale"/>
    <w:uiPriority w:val="99"/>
    <w:semiHidden/>
    <w:unhideWhenUsed/>
    <w:rsid w:val="00A3145B"/>
    <w:pPr>
      <w:spacing w:before="100" w:beforeAutospacing="1" w:after="100" w:afterAutospacing="1"/>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8D54B6"/>
    <w:rPr>
      <w:color w:val="0563C1" w:themeColor="hyperlink"/>
      <w:u w:val="single"/>
    </w:rPr>
  </w:style>
  <w:style w:type="character" w:customStyle="1" w:styleId="Titolo1Carattere">
    <w:name w:val="Titolo 1 Carattere"/>
    <w:basedOn w:val="Carpredefinitoparagrafo"/>
    <w:link w:val="Titolo1"/>
    <w:uiPriority w:val="9"/>
    <w:rsid w:val="00B513F5"/>
    <w:rPr>
      <w:rFonts w:asciiTheme="majorHAnsi" w:eastAsiaTheme="majorEastAsia" w:hAnsiTheme="majorHAnsi" w:cs="Mangal"/>
      <w:b/>
      <w:bCs/>
      <w:color w:val="2F5496" w:themeColor="accent1" w:themeShade="BF"/>
      <w:sz w:val="28"/>
      <w:szCs w:val="25"/>
    </w:rPr>
  </w:style>
  <w:style w:type="character" w:customStyle="1" w:styleId="s6">
    <w:name w:val="s6"/>
    <w:basedOn w:val="Carpredefinitoparagrafo"/>
    <w:rsid w:val="00852C60"/>
  </w:style>
  <w:style w:type="character" w:customStyle="1" w:styleId="s7">
    <w:name w:val="s7"/>
    <w:basedOn w:val="Carpredefinitoparagrafo"/>
    <w:rsid w:val="00852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513F5"/>
    <w:pPr>
      <w:keepNext/>
      <w:keepLines/>
      <w:spacing w:before="480"/>
      <w:outlineLvl w:val="0"/>
    </w:pPr>
    <w:rPr>
      <w:rFonts w:asciiTheme="majorHAnsi" w:eastAsiaTheme="majorEastAsia" w:hAnsiTheme="majorHAnsi" w:cs="Mangal"/>
      <w:b/>
      <w:bCs/>
      <w:color w:val="2F5496" w:themeColor="accent1" w:themeShade="BF"/>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8F364D"/>
    <w:rPr>
      <w:color w:val="0563C1" w:themeColor="hyperlink"/>
      <w:u w:val="single"/>
    </w:rPr>
  </w:style>
  <w:style w:type="character" w:customStyle="1" w:styleId="IntestazioneCarattere">
    <w:name w:val="Intestazione Carattere"/>
    <w:basedOn w:val="Carpredefinitoparagrafo"/>
    <w:link w:val="Intestazione"/>
    <w:uiPriority w:val="99"/>
    <w:qFormat/>
    <w:rsid w:val="00432B9F"/>
    <w:rPr>
      <w:rFonts w:cs="Mangal"/>
      <w:szCs w:val="21"/>
    </w:rPr>
  </w:style>
  <w:style w:type="character" w:customStyle="1" w:styleId="PidipaginaCarattere">
    <w:name w:val="Piè di pagina Carattere"/>
    <w:basedOn w:val="Carpredefinitoparagrafo"/>
    <w:link w:val="Pidipagina"/>
    <w:uiPriority w:val="99"/>
    <w:qFormat/>
    <w:rsid w:val="00432B9F"/>
    <w:rPr>
      <w:rFonts w:cs="Mangal"/>
      <w:szCs w:val="21"/>
    </w:rPr>
  </w:style>
  <w:style w:type="character" w:customStyle="1" w:styleId="A35">
    <w:name w:val="A35"/>
    <w:uiPriority w:val="99"/>
    <w:qFormat/>
    <w:rsid w:val="005918E0"/>
    <w:rPr>
      <w:rFonts w:cs="Lato"/>
      <w:color w:val="000000"/>
      <w:sz w:val="23"/>
      <w:szCs w:val="23"/>
    </w:rPr>
  </w:style>
  <w:style w:type="character" w:customStyle="1" w:styleId="Menzionenonrisolta1">
    <w:name w:val="Menzione non risolta1"/>
    <w:basedOn w:val="Carpredefinitoparagrafo"/>
    <w:uiPriority w:val="99"/>
    <w:semiHidden/>
    <w:unhideWhenUsed/>
    <w:qFormat/>
    <w:rsid w:val="008F364D"/>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F40693"/>
    <w:rPr>
      <w:rFonts w:ascii="Tahoma" w:hAnsi="Tahoma" w:cs="Mangal"/>
      <w:sz w:val="16"/>
      <w:szCs w:val="14"/>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cstheme="minorHAnsi"/>
      <w:i/>
      <w:iCs/>
    </w:rPr>
  </w:style>
  <w:style w:type="character" w:customStyle="1" w:styleId="ListLabel6">
    <w:name w:val="ListLabel 6"/>
    <w:qFormat/>
    <w:rPr>
      <w:rFonts w:asciiTheme="minorHAnsi" w:hAnsiTheme="minorHAnsi" w:cstheme="minorHAnsi"/>
      <w:i/>
      <w:iCs/>
    </w:rPr>
  </w:style>
  <w:style w:type="character" w:customStyle="1" w:styleId="ListLabel7">
    <w:name w:val="ListLabel 7"/>
    <w:qFormat/>
    <w:rPr>
      <w:rFonts w:asciiTheme="minorHAnsi" w:hAnsiTheme="minorHAnsi" w:cstheme="minorHAnsi"/>
      <w:b/>
      <w:bCs/>
      <w:i/>
      <w:iCs/>
      <w:color w:val="auto"/>
      <w:sz w:val="20"/>
      <w:szCs w:val="20"/>
      <w:u w:val="none"/>
    </w:rPr>
  </w:style>
  <w:style w:type="character" w:styleId="Enfasicorsivo">
    <w:name w:val="Emphasis"/>
    <w:qFormat/>
    <w:rPr>
      <w:i/>
      <w:iCs/>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432B9F"/>
    <w:pPr>
      <w:tabs>
        <w:tab w:val="center" w:pos="4819"/>
        <w:tab w:val="right" w:pos="9638"/>
      </w:tabs>
    </w:pPr>
    <w:rPr>
      <w:rFonts w:cs="Mangal"/>
      <w:szCs w:val="21"/>
    </w:rPr>
  </w:style>
  <w:style w:type="paragraph" w:styleId="Pidipagina">
    <w:name w:val="footer"/>
    <w:basedOn w:val="Normale"/>
    <w:link w:val="PidipaginaCarattere"/>
    <w:uiPriority w:val="99"/>
    <w:unhideWhenUsed/>
    <w:rsid w:val="00432B9F"/>
    <w:pPr>
      <w:tabs>
        <w:tab w:val="center" w:pos="4819"/>
        <w:tab w:val="right" w:pos="9638"/>
      </w:tabs>
    </w:pPr>
    <w:rPr>
      <w:rFonts w:cs="Mangal"/>
      <w:szCs w:val="21"/>
    </w:rPr>
  </w:style>
  <w:style w:type="paragraph" w:styleId="Paragrafoelenco">
    <w:name w:val="List Paragraph"/>
    <w:basedOn w:val="Normale"/>
    <w:uiPriority w:val="34"/>
    <w:qFormat/>
    <w:rsid w:val="0092679E"/>
    <w:pPr>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a6">
    <w:name w:val="Pa6"/>
    <w:basedOn w:val="Normale"/>
    <w:next w:val="Normale"/>
    <w:uiPriority w:val="99"/>
    <w:qFormat/>
    <w:rsid w:val="005918E0"/>
    <w:pPr>
      <w:spacing w:line="181" w:lineRule="atLeast"/>
    </w:pPr>
    <w:rPr>
      <w:rFonts w:ascii="Lato" w:hAnsi="Lato" w:cs="Times New Roman"/>
      <w:kern w:val="0"/>
      <w:lang w:bidi="ar-SA"/>
    </w:rPr>
  </w:style>
  <w:style w:type="paragraph" w:styleId="Testofumetto">
    <w:name w:val="Balloon Text"/>
    <w:basedOn w:val="Normale"/>
    <w:link w:val="TestofumettoCarattere"/>
    <w:uiPriority w:val="99"/>
    <w:semiHidden/>
    <w:unhideWhenUsed/>
    <w:qFormat/>
    <w:rsid w:val="00F40693"/>
    <w:rPr>
      <w:rFonts w:ascii="Tahoma" w:hAnsi="Tahoma" w:cs="Mangal"/>
      <w:sz w:val="16"/>
      <w:szCs w:val="14"/>
    </w:rPr>
  </w:style>
  <w:style w:type="paragraph" w:styleId="NormaleWeb">
    <w:name w:val="Normal (Web)"/>
    <w:basedOn w:val="Normale"/>
    <w:uiPriority w:val="99"/>
    <w:semiHidden/>
    <w:unhideWhenUsed/>
    <w:rsid w:val="00A3145B"/>
    <w:pPr>
      <w:spacing w:before="100" w:beforeAutospacing="1" w:after="100" w:afterAutospacing="1"/>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8D54B6"/>
    <w:rPr>
      <w:color w:val="0563C1" w:themeColor="hyperlink"/>
      <w:u w:val="single"/>
    </w:rPr>
  </w:style>
  <w:style w:type="character" w:customStyle="1" w:styleId="Titolo1Carattere">
    <w:name w:val="Titolo 1 Carattere"/>
    <w:basedOn w:val="Carpredefinitoparagrafo"/>
    <w:link w:val="Titolo1"/>
    <w:uiPriority w:val="9"/>
    <w:rsid w:val="00B513F5"/>
    <w:rPr>
      <w:rFonts w:asciiTheme="majorHAnsi" w:eastAsiaTheme="majorEastAsia" w:hAnsiTheme="majorHAnsi" w:cs="Mangal"/>
      <w:b/>
      <w:bCs/>
      <w:color w:val="2F5496" w:themeColor="accent1" w:themeShade="BF"/>
      <w:sz w:val="28"/>
      <w:szCs w:val="25"/>
    </w:rPr>
  </w:style>
  <w:style w:type="character" w:customStyle="1" w:styleId="s6">
    <w:name w:val="s6"/>
    <w:basedOn w:val="Carpredefinitoparagrafo"/>
    <w:rsid w:val="00852C60"/>
  </w:style>
  <w:style w:type="character" w:customStyle="1" w:styleId="s7">
    <w:name w:val="s7"/>
    <w:basedOn w:val="Carpredefinitoparagrafo"/>
    <w:rsid w:val="0085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86682">
      <w:bodyDiv w:val="1"/>
      <w:marLeft w:val="0"/>
      <w:marRight w:val="0"/>
      <w:marTop w:val="0"/>
      <w:marBottom w:val="0"/>
      <w:divBdr>
        <w:top w:val="none" w:sz="0" w:space="0" w:color="auto"/>
        <w:left w:val="none" w:sz="0" w:space="0" w:color="auto"/>
        <w:bottom w:val="none" w:sz="0" w:space="0" w:color="auto"/>
        <w:right w:val="none" w:sz="0" w:space="0" w:color="auto"/>
      </w:divBdr>
    </w:div>
    <w:div w:id="1286932788">
      <w:bodyDiv w:val="1"/>
      <w:marLeft w:val="0"/>
      <w:marRight w:val="0"/>
      <w:marTop w:val="0"/>
      <w:marBottom w:val="0"/>
      <w:divBdr>
        <w:top w:val="none" w:sz="0" w:space="0" w:color="auto"/>
        <w:left w:val="none" w:sz="0" w:space="0" w:color="auto"/>
        <w:bottom w:val="none" w:sz="0" w:space="0" w:color="auto"/>
        <w:right w:val="none" w:sz="0" w:space="0" w:color="auto"/>
      </w:divBdr>
    </w:div>
    <w:div w:id="1356540663">
      <w:bodyDiv w:val="1"/>
      <w:marLeft w:val="0"/>
      <w:marRight w:val="0"/>
      <w:marTop w:val="0"/>
      <w:marBottom w:val="0"/>
      <w:divBdr>
        <w:top w:val="none" w:sz="0" w:space="0" w:color="auto"/>
        <w:left w:val="none" w:sz="0" w:space="0" w:color="auto"/>
        <w:bottom w:val="none" w:sz="0" w:space="0" w:color="auto"/>
        <w:right w:val="none" w:sz="0" w:space="0" w:color="auto"/>
      </w:divBdr>
    </w:div>
    <w:div w:id="1431700895">
      <w:bodyDiv w:val="1"/>
      <w:marLeft w:val="0"/>
      <w:marRight w:val="0"/>
      <w:marTop w:val="0"/>
      <w:marBottom w:val="0"/>
      <w:divBdr>
        <w:top w:val="none" w:sz="0" w:space="0" w:color="auto"/>
        <w:left w:val="none" w:sz="0" w:space="0" w:color="auto"/>
        <w:bottom w:val="none" w:sz="0" w:space="0" w:color="auto"/>
        <w:right w:val="none" w:sz="0" w:space="0" w:color="auto"/>
      </w:divBdr>
    </w:div>
    <w:div w:id="1883012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packim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71EC-1A40-4473-8546-BD2564CB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736</Words>
  <Characters>4290</Characters>
  <Application>Microsoft Office Word</Application>
  <DocSecurity>0</DocSecurity>
  <Lines>35</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Bozzi Rossano</dc:creator>
  <cp:lastModifiedBy>Bassan Cristina</cp:lastModifiedBy>
  <cp:revision>13</cp:revision>
  <cp:lastPrinted>2019-11-27T15:01:00Z</cp:lastPrinted>
  <dcterms:created xsi:type="dcterms:W3CDTF">2020-01-22T11:45:00Z</dcterms:created>
  <dcterms:modified xsi:type="dcterms:W3CDTF">2020-01-22T13:31:00Z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